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251C8" w14:textId="12E5EAFD" w:rsidR="00F423B0" w:rsidRDefault="006C0687" w:rsidP="00D3246D">
      <w:pPr>
        <w:widowControl w:val="0"/>
        <w:spacing w:after="0" w:line="240" w:lineRule="auto"/>
        <w:jc w:val="center"/>
        <w:outlineLvl w:val="0"/>
        <w:rPr>
          <w:rFonts w:ascii="Calibri" w:eastAsia="Times New Roman" w:hAnsi="Calibri" w:cs="Times New Roman"/>
          <w:b/>
          <w:sz w:val="72"/>
          <w:szCs w:val="96"/>
        </w:rPr>
      </w:pPr>
      <w:r>
        <w:rPr>
          <w:noProof/>
        </w:rPr>
        <w:drawing>
          <wp:anchor distT="0" distB="0" distL="114300" distR="114300" simplePos="0" relativeHeight="251705344" behindDoc="0" locked="0" layoutInCell="1" allowOverlap="1" wp14:anchorId="2CB0B36E" wp14:editId="7EB0CE63">
            <wp:simplePos x="0" y="0"/>
            <wp:positionH relativeFrom="page">
              <wp:align>left</wp:align>
            </wp:positionH>
            <wp:positionV relativeFrom="paragraph">
              <wp:posOffset>-456565</wp:posOffset>
            </wp:positionV>
            <wp:extent cx="7767180" cy="10054601"/>
            <wp:effectExtent l="0" t="0" r="5715" b="3810"/>
            <wp:wrapNone/>
            <wp:docPr id="1520674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67180" cy="10054601"/>
                    </a:xfrm>
                    <a:prstGeom prst="rect">
                      <a:avLst/>
                    </a:prstGeom>
                    <a:noFill/>
                  </pic:spPr>
                </pic:pic>
              </a:graphicData>
            </a:graphic>
            <wp14:sizeRelH relativeFrom="page">
              <wp14:pctWidth>0</wp14:pctWidth>
            </wp14:sizeRelH>
            <wp14:sizeRelV relativeFrom="page">
              <wp14:pctHeight>0</wp14:pctHeight>
            </wp14:sizeRelV>
          </wp:anchor>
        </w:drawing>
      </w:r>
      <w:r w:rsidR="00D3246D">
        <w:rPr>
          <w:rFonts w:ascii="Calibri" w:eastAsia="Times New Roman" w:hAnsi="Calibri" w:cs="Times New Roman"/>
          <w:b/>
          <w:noProof/>
          <w:sz w:val="72"/>
          <w:szCs w:val="96"/>
        </w:rPr>
        <w:t>INSERT FRONT COVER PAGE</w:t>
      </w:r>
    </w:p>
    <w:p w14:paraId="557DB574" w14:textId="77777777" w:rsidR="00F423B0" w:rsidRDefault="00F423B0" w:rsidP="00437274">
      <w:pPr>
        <w:widowControl w:val="0"/>
        <w:spacing w:after="0" w:line="240" w:lineRule="auto"/>
        <w:outlineLvl w:val="0"/>
        <w:rPr>
          <w:rFonts w:ascii="Calibri" w:eastAsia="Times New Roman" w:hAnsi="Calibri" w:cs="Times New Roman"/>
          <w:b/>
          <w:sz w:val="72"/>
          <w:szCs w:val="96"/>
        </w:rPr>
      </w:pPr>
    </w:p>
    <w:p w14:paraId="6B7D7844" w14:textId="77777777" w:rsidR="00F423B0" w:rsidRDefault="00F423B0" w:rsidP="00437274">
      <w:pPr>
        <w:widowControl w:val="0"/>
        <w:spacing w:after="0" w:line="240" w:lineRule="auto"/>
        <w:outlineLvl w:val="0"/>
        <w:rPr>
          <w:rFonts w:ascii="Calibri" w:eastAsia="Times New Roman" w:hAnsi="Calibri" w:cs="Times New Roman"/>
          <w:b/>
          <w:sz w:val="72"/>
          <w:szCs w:val="96"/>
        </w:rPr>
      </w:pPr>
    </w:p>
    <w:p w14:paraId="71EB88A1" w14:textId="77777777" w:rsidR="00F423B0" w:rsidRDefault="00F423B0" w:rsidP="00437274">
      <w:pPr>
        <w:widowControl w:val="0"/>
        <w:spacing w:after="0" w:line="240" w:lineRule="auto"/>
        <w:outlineLvl w:val="0"/>
        <w:rPr>
          <w:rFonts w:ascii="Calibri" w:eastAsia="Times New Roman" w:hAnsi="Calibri" w:cs="Times New Roman"/>
          <w:b/>
          <w:sz w:val="72"/>
          <w:szCs w:val="96"/>
        </w:rPr>
      </w:pPr>
    </w:p>
    <w:p w14:paraId="479A2165" w14:textId="77777777" w:rsidR="00F423B0" w:rsidRDefault="00F423B0" w:rsidP="00437274">
      <w:pPr>
        <w:widowControl w:val="0"/>
        <w:spacing w:after="0" w:line="240" w:lineRule="auto"/>
        <w:outlineLvl w:val="0"/>
        <w:rPr>
          <w:rFonts w:ascii="Calibri" w:eastAsia="Times New Roman" w:hAnsi="Calibri" w:cs="Times New Roman"/>
          <w:b/>
          <w:sz w:val="72"/>
          <w:szCs w:val="96"/>
        </w:rPr>
      </w:pPr>
    </w:p>
    <w:p w14:paraId="3E119CB3" w14:textId="77777777" w:rsidR="00F423B0" w:rsidRDefault="00F423B0" w:rsidP="00437274">
      <w:pPr>
        <w:widowControl w:val="0"/>
        <w:spacing w:after="0" w:line="240" w:lineRule="auto"/>
        <w:outlineLvl w:val="0"/>
        <w:rPr>
          <w:rFonts w:ascii="Calibri" w:eastAsia="Times New Roman" w:hAnsi="Calibri" w:cs="Times New Roman"/>
          <w:b/>
          <w:sz w:val="72"/>
          <w:szCs w:val="96"/>
        </w:rPr>
      </w:pPr>
    </w:p>
    <w:p w14:paraId="7978ACD7" w14:textId="77777777" w:rsidR="00F423B0" w:rsidRDefault="00F423B0" w:rsidP="00437274">
      <w:pPr>
        <w:widowControl w:val="0"/>
        <w:spacing w:after="0" w:line="240" w:lineRule="auto"/>
        <w:outlineLvl w:val="0"/>
        <w:rPr>
          <w:rFonts w:ascii="Calibri" w:eastAsia="Times New Roman" w:hAnsi="Calibri" w:cs="Times New Roman"/>
          <w:b/>
          <w:sz w:val="72"/>
          <w:szCs w:val="96"/>
        </w:rPr>
      </w:pPr>
    </w:p>
    <w:p w14:paraId="77C57828" w14:textId="77777777" w:rsidR="00F423B0" w:rsidRDefault="00F423B0" w:rsidP="00437274">
      <w:pPr>
        <w:widowControl w:val="0"/>
        <w:spacing w:after="0" w:line="240" w:lineRule="auto"/>
        <w:outlineLvl w:val="0"/>
        <w:rPr>
          <w:rFonts w:ascii="Calibri" w:eastAsia="Times New Roman" w:hAnsi="Calibri" w:cs="Times New Roman"/>
          <w:b/>
          <w:sz w:val="72"/>
          <w:szCs w:val="96"/>
        </w:rPr>
      </w:pPr>
    </w:p>
    <w:p w14:paraId="1B66FE80" w14:textId="5B7F02C8" w:rsidR="00F423B0" w:rsidRDefault="00F423B0" w:rsidP="00437274">
      <w:pPr>
        <w:widowControl w:val="0"/>
        <w:spacing w:after="0" w:line="240" w:lineRule="auto"/>
        <w:outlineLvl w:val="0"/>
        <w:rPr>
          <w:rFonts w:ascii="Calibri" w:eastAsia="Times New Roman" w:hAnsi="Calibri" w:cs="Times New Roman"/>
          <w:b/>
          <w:sz w:val="72"/>
          <w:szCs w:val="96"/>
        </w:rPr>
      </w:pPr>
    </w:p>
    <w:p w14:paraId="446D4701" w14:textId="52648F77" w:rsidR="00F423B0" w:rsidRDefault="00F423B0" w:rsidP="00437274">
      <w:pPr>
        <w:widowControl w:val="0"/>
        <w:spacing w:after="0" w:line="240" w:lineRule="auto"/>
        <w:outlineLvl w:val="0"/>
        <w:rPr>
          <w:rFonts w:ascii="Calibri" w:eastAsia="Times New Roman" w:hAnsi="Calibri" w:cs="Times New Roman"/>
          <w:b/>
          <w:sz w:val="72"/>
          <w:szCs w:val="96"/>
        </w:rPr>
      </w:pPr>
    </w:p>
    <w:p w14:paraId="3D39193C" w14:textId="16A5C69F" w:rsidR="00F423B0" w:rsidRDefault="00F423B0" w:rsidP="00437274">
      <w:pPr>
        <w:widowControl w:val="0"/>
        <w:spacing w:after="0" w:line="240" w:lineRule="auto"/>
        <w:outlineLvl w:val="0"/>
        <w:rPr>
          <w:rFonts w:ascii="Calibri" w:eastAsia="Times New Roman" w:hAnsi="Calibri" w:cs="Times New Roman"/>
          <w:b/>
          <w:sz w:val="72"/>
          <w:szCs w:val="96"/>
        </w:rPr>
      </w:pPr>
    </w:p>
    <w:p w14:paraId="10987745" w14:textId="77777777" w:rsidR="00F423B0" w:rsidRDefault="00F423B0" w:rsidP="00437274">
      <w:pPr>
        <w:widowControl w:val="0"/>
        <w:spacing w:after="0" w:line="240" w:lineRule="auto"/>
        <w:outlineLvl w:val="0"/>
        <w:rPr>
          <w:rFonts w:ascii="Calibri" w:eastAsia="Times New Roman" w:hAnsi="Calibri" w:cs="Times New Roman"/>
          <w:b/>
          <w:sz w:val="72"/>
          <w:szCs w:val="96"/>
        </w:rPr>
      </w:pPr>
    </w:p>
    <w:p w14:paraId="5B3FB8CD" w14:textId="77777777" w:rsidR="00F423B0" w:rsidRDefault="00F423B0" w:rsidP="00437274">
      <w:pPr>
        <w:widowControl w:val="0"/>
        <w:spacing w:after="0" w:line="240" w:lineRule="auto"/>
        <w:outlineLvl w:val="0"/>
        <w:rPr>
          <w:rFonts w:ascii="Calibri" w:eastAsia="Times New Roman" w:hAnsi="Calibri" w:cs="Times New Roman"/>
          <w:b/>
          <w:sz w:val="72"/>
          <w:szCs w:val="96"/>
        </w:rPr>
      </w:pPr>
    </w:p>
    <w:p w14:paraId="6924F47C" w14:textId="77777777" w:rsidR="00F423B0" w:rsidRDefault="00F423B0" w:rsidP="00437274">
      <w:pPr>
        <w:widowControl w:val="0"/>
        <w:spacing w:after="0" w:line="240" w:lineRule="auto"/>
        <w:outlineLvl w:val="0"/>
        <w:rPr>
          <w:rFonts w:ascii="Calibri" w:eastAsia="Times New Roman" w:hAnsi="Calibri" w:cs="Times New Roman"/>
          <w:b/>
          <w:sz w:val="72"/>
          <w:szCs w:val="96"/>
        </w:rPr>
      </w:pPr>
    </w:p>
    <w:p w14:paraId="7514BE7D" w14:textId="77777777" w:rsidR="00D3246D" w:rsidRDefault="00D3246D" w:rsidP="00F423B0">
      <w:pPr>
        <w:widowControl w:val="0"/>
        <w:spacing w:after="0" w:line="240" w:lineRule="auto"/>
        <w:outlineLvl w:val="0"/>
        <w:rPr>
          <w:rFonts w:ascii="Calibri" w:eastAsia="Times New Roman" w:hAnsi="Calibri" w:cs="Times New Roman"/>
          <w:b/>
          <w:sz w:val="52"/>
          <w:szCs w:val="72"/>
        </w:rPr>
      </w:pPr>
    </w:p>
    <w:p w14:paraId="5FC52760" w14:textId="77777777" w:rsidR="00417EE5" w:rsidRDefault="00417EE5" w:rsidP="00F423B0">
      <w:pPr>
        <w:widowControl w:val="0"/>
        <w:spacing w:after="0" w:line="240" w:lineRule="auto"/>
        <w:outlineLvl w:val="0"/>
        <w:rPr>
          <w:rFonts w:ascii="Calibri" w:eastAsia="Times New Roman" w:hAnsi="Calibri" w:cs="Times New Roman"/>
          <w:b/>
          <w:sz w:val="52"/>
          <w:szCs w:val="72"/>
        </w:rPr>
      </w:pPr>
    </w:p>
    <w:p w14:paraId="71EF2C5E" w14:textId="77777777" w:rsidR="00417EE5" w:rsidRDefault="00417EE5" w:rsidP="00F423B0">
      <w:pPr>
        <w:widowControl w:val="0"/>
        <w:spacing w:after="0" w:line="240" w:lineRule="auto"/>
        <w:outlineLvl w:val="0"/>
        <w:rPr>
          <w:rFonts w:ascii="Calibri" w:eastAsia="Times New Roman" w:hAnsi="Calibri" w:cs="Times New Roman"/>
          <w:b/>
          <w:sz w:val="52"/>
          <w:szCs w:val="72"/>
        </w:rPr>
      </w:pPr>
    </w:p>
    <w:p w14:paraId="4DF8F7FB" w14:textId="77777777" w:rsidR="00645882" w:rsidRDefault="00645882" w:rsidP="0070359D">
      <w:pPr>
        <w:overflowPunct w:val="0"/>
        <w:autoSpaceDE w:val="0"/>
        <w:autoSpaceDN w:val="0"/>
        <w:adjustRightInd w:val="0"/>
        <w:spacing w:after="200" w:line="240" w:lineRule="auto"/>
        <w:ind w:right="460"/>
        <w:jc w:val="both"/>
        <w:rPr>
          <w:rFonts w:ascii="Calibri" w:eastAsia="Times New Roman" w:hAnsi="Calibri" w:cs="Times New Roman"/>
          <w:color w:val="000000"/>
          <w:kern w:val="28"/>
        </w:rPr>
      </w:pPr>
    </w:p>
    <w:p w14:paraId="7F3F889A" w14:textId="1CF0F2BB" w:rsidR="00645882" w:rsidRDefault="00624288" w:rsidP="0070359D">
      <w:pPr>
        <w:overflowPunct w:val="0"/>
        <w:autoSpaceDE w:val="0"/>
        <w:autoSpaceDN w:val="0"/>
        <w:adjustRightInd w:val="0"/>
        <w:spacing w:after="200" w:line="240" w:lineRule="auto"/>
        <w:ind w:right="460"/>
        <w:jc w:val="both"/>
        <w:rPr>
          <w:rFonts w:ascii="Calibri" w:eastAsia="Times New Roman" w:hAnsi="Calibri" w:cs="Times New Roman"/>
          <w:color w:val="000000"/>
          <w:kern w:val="28"/>
        </w:rPr>
      </w:pPr>
      <w:r>
        <w:rPr>
          <w:rFonts w:ascii="Calibri" w:eastAsia="Times New Roman" w:hAnsi="Calibri" w:cs="Minion Pro"/>
          <w:noProof/>
          <w:color w:val="000000"/>
          <w:kern w:val="28"/>
          <w:sz w:val="20"/>
          <w:szCs w:val="20"/>
        </w:rPr>
        <mc:AlternateContent>
          <mc:Choice Requires="wps">
            <w:drawing>
              <wp:anchor distT="0" distB="0" distL="114300" distR="114300" simplePos="0" relativeHeight="251707392" behindDoc="1" locked="1" layoutInCell="1" allowOverlap="0" wp14:anchorId="629CC008" wp14:editId="17562376">
                <wp:simplePos x="0" y="0"/>
                <wp:positionH relativeFrom="margin">
                  <wp:align>left</wp:align>
                </wp:positionH>
                <wp:positionV relativeFrom="margin">
                  <wp:posOffset>3909060</wp:posOffset>
                </wp:positionV>
                <wp:extent cx="1589405" cy="264795"/>
                <wp:effectExtent l="0" t="0" r="10795" b="20955"/>
                <wp:wrapTight wrapText="bothSides">
                  <wp:wrapPolygon edited="0">
                    <wp:start x="0" y="0"/>
                    <wp:lineTo x="0" y="21755"/>
                    <wp:lineTo x="21488" y="21755"/>
                    <wp:lineTo x="21488" y="0"/>
                    <wp:lineTo x="0" y="0"/>
                  </wp:wrapPolygon>
                </wp:wrapTight>
                <wp:docPr id="1" name="Rounded Rectangle 125">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1589405" cy="264795"/>
                        </a:xfrm>
                        <a:prstGeom prst="roundRect">
                          <a:avLst/>
                        </a:prstGeom>
                        <a:solidFill>
                          <a:srgbClr val="BD2A2A"/>
                        </a:solidFill>
                        <a:ln>
                          <a:solidFill>
                            <a:srgbClr val="BD2A2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E54B99" w14:textId="0B5A2555" w:rsidR="00624288" w:rsidRPr="00D96D55" w:rsidRDefault="00624288" w:rsidP="00624288">
                            <w:pPr>
                              <w:jc w:val="center"/>
                              <w:rPr>
                                <w:rFonts w:cstheme="minorHAnsi"/>
                                <w:b/>
                                <w:sz w:val="18"/>
                              </w:rPr>
                            </w:pPr>
                            <w:r>
                              <w:rPr>
                                <w:rFonts w:cstheme="minorHAnsi"/>
                                <w:b/>
                                <w:sz w:val="18"/>
                              </w:rPr>
                              <w:t>COMPONENTS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9CC008" id="Rounded Rectangle 125" o:spid="_x0000_s1026" href="https://fcclainc.org/compete/competitive-events/dates-deadlines" style="position:absolute;left:0;text-align:left;margin-left:0;margin-top:307.8pt;width:125.15pt;height:20.85pt;z-index:-2516090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0erjgIAAJ8FAAAOAAAAZHJzL2Uyb0RvYy54bWysVEtv2zAMvg/YfxB0X+0YSR9BnSJL0GFA&#10;0QZth54VWYoNyKImKbGzXz9KfqTrih2K+SBLIvmR/ETy+qatFTkI6yrQOZ2cpZQIzaGo9C6nP55v&#10;v1xS4jzTBVOgRU6PwtGbxedP142ZiwxKUIWwBEG0mzcmp6X3Zp4kjpeiZu4MjNAolGBr5vFod0lh&#10;WYPotUqyND1PGrCFscCFc3i77oR0EfGlFNw/SOmEJyqnGJuPq43rNqzJ4prNd5aZsuJ9GOwDUdSs&#10;0uh0hFozz8jeVn9B1RW34ED6Mw51AlJWXMQcMJtJ+iabp5IZEXNBcpwZaXL/D5bfH57MxiINjXFz&#10;h9uQRSttHf4YH2kjWceRLNF6wvFyMru8mqYzSjjKsvPpxdUssJmcrI11/puAmoRNTi3sdfGILxKJ&#10;Yoc75zv9QS94dKCq4rZSKh7sbrtSlhwYvt7XdbbMlr2LP9SU/pglhhpMk1PmceePSgRApR+FJFWB&#10;uWYx5FiUYgyIcS60n3SikhWii3OW4jeEGco4WEReImBAlpjfiN0DDJodyIDdEdTrB1MRa3o0Tv8V&#10;WGc8WkTPoP1oXFca7HsACrPqPXf6A0kdNYEl325b5CanF0Ez3GyhOG4ssdD1mDP8tsJ3v2POb5jF&#10;psL2w0HhH3CRCpqcQr+jpAT76737oI+1jlJKGmzSnLqfe2YFJeq7xi64mkynoavjYTq7yPBgX0u2&#10;ryV6X68AK2mCI8nwuA36Xg1baaF+wXmyDF5RxDRH3znl3g6Hle+GB04kLpbLqIadbJi/00+GB/DA&#10;cyjp5/aFWdMXv8e2uYehodn8Tfl3usFSw3LvQVaxN0689i+AUyCWUj+xwph5fY5ap7m6+A0AAP//&#10;AwBQSwMEFAAGAAgAAAAhAJU8s0fdAAAACAEAAA8AAABkcnMvZG93bnJldi54bWxMj0FPg0AQhe8m&#10;/ofNmHgxdqENYJClMSb00lMpB49bdgQiO0vYbcF/73jS45s3ee97xX61o7jh7AdHCuJNBAKpdWag&#10;TkFzrp5fQPigyejRESr4Rg/78v6u0LlxC53wVodOcAj5XCvoQ5hyKX3bo9V+4yYk9j7dbHVgOXfS&#10;zHrhcDvKbRSl0uqBuKHXE7732H7VV6sgq/HYmEPWmcP5aak+sDo2p1ipx4f17RVEwDX8PcMvPqND&#10;yUwXdyXjxaiAhwQFaZykINjeJtEOxIUvSbYDWRby/4DyBwAA//8DAFBLAQItABQABgAIAAAAIQC2&#10;gziS/gAAAOEBAAATAAAAAAAAAAAAAAAAAAAAAABbQ29udGVudF9UeXBlc10ueG1sUEsBAi0AFAAG&#10;AAgAAAAhADj9If/WAAAAlAEAAAsAAAAAAAAAAAAAAAAALwEAAF9yZWxzLy5yZWxzUEsBAi0AFAAG&#10;AAgAAAAhADdTR6uOAgAAnwUAAA4AAAAAAAAAAAAAAAAALgIAAGRycy9lMm9Eb2MueG1sUEsBAi0A&#10;FAAGAAgAAAAhAJU8s0fdAAAACAEAAA8AAAAAAAAAAAAAAAAA6AQAAGRycy9kb3ducmV2LnhtbFBL&#10;BQYAAAAABAAEAPMAAADyBQAAAAA=&#10;" o:allowoverlap="f" o:button="t" fillcolor="#bd2a2a" strokecolor="#bd2a2a" strokeweight="1pt">
                <v:fill o:detectmouseclick="t"/>
                <v:stroke joinstyle="miter"/>
                <v:textbox>
                  <w:txbxContent>
                    <w:p w14:paraId="28E54B99" w14:textId="0B5A2555" w:rsidR="00624288" w:rsidRPr="00D96D55" w:rsidRDefault="00624288" w:rsidP="00624288">
                      <w:pPr>
                        <w:jc w:val="center"/>
                        <w:rPr>
                          <w:rFonts w:cstheme="minorHAnsi"/>
                          <w:b/>
                          <w:sz w:val="18"/>
                        </w:rPr>
                      </w:pPr>
                      <w:r>
                        <w:rPr>
                          <w:rFonts w:cstheme="minorHAnsi"/>
                          <w:b/>
                          <w:sz w:val="18"/>
                        </w:rPr>
                        <w:t>COMPONENTS</w:t>
                      </w:r>
                    </w:p>
                  </w:txbxContent>
                </v:textbox>
                <w10:wrap type="tight" anchorx="margin" anchory="margin"/>
                <w10:anchorlock/>
              </v:roundrect>
            </w:pict>
          </mc:Fallback>
        </mc:AlternateContent>
      </w:r>
      <w:r w:rsidR="003C3B5B">
        <w:rPr>
          <w:rFonts w:ascii="Calibri" w:eastAsia="Times New Roman" w:hAnsi="Calibri" w:cs="Times New Roman"/>
          <w:noProof/>
          <w:color w:val="000000"/>
          <w:kern w:val="28"/>
        </w:rPr>
        <w:pict w14:anchorId="3FAFA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6pt;margin-top:0;width:612.2pt;height:792.45pt;z-index:-251646976;mso-position-horizontal-relative:text;mso-position-vertical-relative:page" o:allowoverlap="f">
            <v:imagedata r:id="rId12" o:title="Page 3 - Resources"/>
            <w10:wrap anchory="page"/>
            <w10:anchorlock/>
          </v:shape>
        </w:pict>
      </w:r>
    </w:p>
    <w:p w14:paraId="127917B7" w14:textId="1E2299E9" w:rsidR="00645882" w:rsidRPr="00204E3F" w:rsidRDefault="00645882" w:rsidP="00204E3F">
      <w:pPr>
        <w:overflowPunct w:val="0"/>
        <w:autoSpaceDE w:val="0"/>
        <w:autoSpaceDN w:val="0"/>
        <w:adjustRightInd w:val="0"/>
        <w:spacing w:after="0" w:line="240" w:lineRule="auto"/>
        <w:ind w:right="460"/>
        <w:jc w:val="both"/>
        <w:rPr>
          <w:rFonts w:ascii="Calibri" w:eastAsia="Times New Roman" w:hAnsi="Calibri" w:cs="Times New Roman"/>
          <w:b/>
          <w:color w:val="364259"/>
          <w:kern w:val="28"/>
        </w:rPr>
      </w:pPr>
      <w:r w:rsidRPr="00204E3F">
        <w:rPr>
          <w:rFonts w:ascii="Calibri" w:eastAsia="Times New Roman" w:hAnsi="Calibri" w:cs="Times New Roman"/>
          <w:b/>
          <w:color w:val="364259"/>
          <w:kern w:val="28"/>
          <w:sz w:val="28"/>
        </w:rPr>
        <w:t>The Ultimate Leadership Experience and The Ultimate Consumer Challenge - Combined!</w:t>
      </w:r>
    </w:p>
    <w:p w14:paraId="395C594A" w14:textId="32501792" w:rsidR="00645882" w:rsidRPr="00204E3F" w:rsidRDefault="00645882" w:rsidP="00204E3F">
      <w:pPr>
        <w:overflowPunct w:val="0"/>
        <w:autoSpaceDE w:val="0"/>
        <w:autoSpaceDN w:val="0"/>
        <w:adjustRightInd w:val="0"/>
        <w:spacing w:after="0" w:line="240" w:lineRule="auto"/>
        <w:ind w:right="460"/>
        <w:jc w:val="both"/>
        <w:rPr>
          <w:rFonts w:ascii="Calibri" w:eastAsia="Times New Roman" w:hAnsi="Calibri" w:cs="Times New Roman"/>
          <w:color w:val="000000"/>
          <w:kern w:val="28"/>
          <w:sz w:val="10"/>
          <w:szCs w:val="10"/>
        </w:rPr>
      </w:pPr>
    </w:p>
    <w:p w14:paraId="24A21C96" w14:textId="4974E21C" w:rsidR="0000168A" w:rsidRPr="00624288" w:rsidRDefault="00645882" w:rsidP="00204E3F">
      <w:pPr>
        <w:overflowPunct w:val="0"/>
        <w:autoSpaceDE w:val="0"/>
        <w:autoSpaceDN w:val="0"/>
        <w:adjustRightInd w:val="0"/>
        <w:spacing w:line="240" w:lineRule="auto"/>
        <w:ind w:right="460"/>
        <w:jc w:val="both"/>
        <w:rPr>
          <w:rFonts w:ascii="Calibri" w:eastAsia="Times New Roman" w:hAnsi="Calibri" w:cs="Times New Roman"/>
          <w:b/>
          <w:bCs/>
          <w:color w:val="000000"/>
          <w:kern w:val="28"/>
          <w:sz w:val="24"/>
          <w:szCs w:val="24"/>
        </w:rPr>
      </w:pPr>
      <w:r w:rsidRPr="00624288">
        <w:rPr>
          <w:rFonts w:ascii="Calibri" w:eastAsia="Times New Roman" w:hAnsi="Calibri" w:cs="Times New Roman"/>
          <w:b/>
          <w:bCs/>
          <w:color w:val="000000"/>
          <w:kern w:val="28"/>
          <w:sz w:val="24"/>
          <w:szCs w:val="24"/>
        </w:rPr>
        <w:t>Knowledge Bowl is a t</w:t>
      </w:r>
      <w:r w:rsidR="00D3246D" w:rsidRPr="00624288">
        <w:rPr>
          <w:rFonts w:ascii="Calibri" w:eastAsia="Times New Roman" w:hAnsi="Calibri" w:cs="Times New Roman"/>
          <w:b/>
          <w:bCs/>
          <w:color w:val="000000"/>
          <w:kern w:val="28"/>
          <w:sz w:val="24"/>
          <w:szCs w:val="24"/>
        </w:rPr>
        <w:t>hree-round</w:t>
      </w:r>
      <w:r w:rsidR="0000168A" w:rsidRPr="00624288">
        <w:rPr>
          <w:rFonts w:ascii="Calibri" w:eastAsia="Times New Roman" w:hAnsi="Calibri" w:cs="Times New Roman"/>
          <w:b/>
          <w:bCs/>
          <w:color w:val="000000"/>
          <w:kern w:val="28"/>
          <w:sz w:val="24"/>
          <w:szCs w:val="24"/>
        </w:rPr>
        <w:t xml:space="preserve"> team competition tests FCCLA members’ knowledge in the six content areas: </w:t>
      </w:r>
    </w:p>
    <w:p w14:paraId="7A2F7B4F" w14:textId="4E55CB3F" w:rsidR="0000168A" w:rsidRPr="00624288" w:rsidRDefault="0000168A" w:rsidP="0070359D">
      <w:pPr>
        <w:numPr>
          <w:ilvl w:val="0"/>
          <w:numId w:val="1"/>
        </w:numPr>
        <w:overflowPunct w:val="0"/>
        <w:autoSpaceDE w:val="0"/>
        <w:autoSpaceDN w:val="0"/>
        <w:adjustRightInd w:val="0"/>
        <w:spacing w:after="200" w:line="276" w:lineRule="auto"/>
        <w:ind w:right="460"/>
        <w:contextualSpacing/>
        <w:jc w:val="both"/>
        <w:rPr>
          <w:rFonts w:ascii="Calibri" w:eastAsia="Times New Roman" w:hAnsi="Calibri" w:cs="Times New Roman"/>
          <w:color w:val="000000"/>
          <w:kern w:val="28"/>
        </w:rPr>
      </w:pPr>
      <w:r w:rsidRPr="00624288">
        <w:rPr>
          <w:rFonts w:ascii="Calibri" w:eastAsia="Times New Roman" w:hAnsi="Calibri" w:cs="Times New Roman"/>
          <w:color w:val="000000"/>
          <w:kern w:val="28"/>
        </w:rPr>
        <w:t>Personal Finance</w:t>
      </w:r>
    </w:p>
    <w:p w14:paraId="0A9A7738" w14:textId="1AADDA15" w:rsidR="0000168A" w:rsidRPr="00624288" w:rsidRDefault="0000168A" w:rsidP="0070359D">
      <w:pPr>
        <w:numPr>
          <w:ilvl w:val="0"/>
          <w:numId w:val="1"/>
        </w:numPr>
        <w:overflowPunct w:val="0"/>
        <w:autoSpaceDE w:val="0"/>
        <w:autoSpaceDN w:val="0"/>
        <w:adjustRightInd w:val="0"/>
        <w:spacing w:after="200" w:line="276" w:lineRule="auto"/>
        <w:ind w:right="460"/>
        <w:contextualSpacing/>
        <w:jc w:val="both"/>
        <w:rPr>
          <w:rFonts w:ascii="Calibri" w:eastAsia="Times New Roman" w:hAnsi="Calibri" w:cs="Times New Roman"/>
          <w:color w:val="000000"/>
          <w:kern w:val="28"/>
        </w:rPr>
      </w:pPr>
      <w:r w:rsidRPr="00624288">
        <w:rPr>
          <w:rFonts w:ascii="Calibri" w:eastAsia="Times New Roman" w:hAnsi="Calibri" w:cs="Times New Roman"/>
          <w:color w:val="000000"/>
          <w:kern w:val="28"/>
        </w:rPr>
        <w:t>Consumer Rights &amp; Responsibilities (to include Family, Career &amp; Community Studies)</w:t>
      </w:r>
    </w:p>
    <w:p w14:paraId="62DC5A03" w14:textId="4C815052" w:rsidR="0000168A" w:rsidRPr="00624288" w:rsidRDefault="0000168A" w:rsidP="0070359D">
      <w:pPr>
        <w:numPr>
          <w:ilvl w:val="0"/>
          <w:numId w:val="1"/>
        </w:numPr>
        <w:overflowPunct w:val="0"/>
        <w:autoSpaceDE w:val="0"/>
        <w:autoSpaceDN w:val="0"/>
        <w:adjustRightInd w:val="0"/>
        <w:spacing w:after="200" w:line="276" w:lineRule="auto"/>
        <w:ind w:right="460"/>
        <w:contextualSpacing/>
        <w:jc w:val="both"/>
        <w:rPr>
          <w:rFonts w:ascii="Calibri" w:eastAsia="Times New Roman" w:hAnsi="Calibri" w:cs="Times New Roman"/>
          <w:color w:val="000000"/>
          <w:kern w:val="28"/>
        </w:rPr>
      </w:pPr>
      <w:r w:rsidRPr="00624288">
        <w:rPr>
          <w:rFonts w:ascii="Calibri" w:eastAsia="Times New Roman" w:hAnsi="Calibri" w:cs="Times New Roman"/>
          <w:color w:val="000000"/>
          <w:kern w:val="28"/>
        </w:rPr>
        <w:t>Technology (to include Fashion &amp; Housing Design)</w:t>
      </w:r>
    </w:p>
    <w:p w14:paraId="3A76078C" w14:textId="79876B3F" w:rsidR="0000168A" w:rsidRPr="00624288" w:rsidRDefault="0000168A" w:rsidP="0070359D">
      <w:pPr>
        <w:numPr>
          <w:ilvl w:val="0"/>
          <w:numId w:val="1"/>
        </w:numPr>
        <w:overflowPunct w:val="0"/>
        <w:autoSpaceDE w:val="0"/>
        <w:autoSpaceDN w:val="0"/>
        <w:adjustRightInd w:val="0"/>
        <w:spacing w:after="200" w:line="276" w:lineRule="auto"/>
        <w:ind w:right="460"/>
        <w:contextualSpacing/>
        <w:jc w:val="both"/>
        <w:rPr>
          <w:rFonts w:ascii="Calibri" w:eastAsia="Times New Roman" w:hAnsi="Calibri" w:cs="Times New Roman"/>
          <w:color w:val="000000"/>
          <w:kern w:val="28"/>
        </w:rPr>
      </w:pPr>
      <w:r w:rsidRPr="00624288">
        <w:rPr>
          <w:rFonts w:ascii="Calibri" w:eastAsia="Times New Roman" w:hAnsi="Calibri" w:cs="Times New Roman"/>
          <w:color w:val="000000"/>
          <w:kern w:val="28"/>
        </w:rPr>
        <w:t>Health &amp; Safety (to include Food Science &amp; Nutrition and Early Childhood &amp; Human Development)</w:t>
      </w:r>
    </w:p>
    <w:p w14:paraId="5D0C5342" w14:textId="65B8D224" w:rsidR="0000168A" w:rsidRPr="00624288" w:rsidRDefault="0000168A" w:rsidP="0070359D">
      <w:pPr>
        <w:numPr>
          <w:ilvl w:val="0"/>
          <w:numId w:val="1"/>
        </w:numPr>
        <w:overflowPunct w:val="0"/>
        <w:autoSpaceDE w:val="0"/>
        <w:autoSpaceDN w:val="0"/>
        <w:adjustRightInd w:val="0"/>
        <w:spacing w:after="200" w:line="276" w:lineRule="auto"/>
        <w:ind w:right="460"/>
        <w:contextualSpacing/>
        <w:jc w:val="both"/>
        <w:rPr>
          <w:rFonts w:ascii="Calibri" w:eastAsia="Times New Roman" w:hAnsi="Calibri" w:cs="Times New Roman"/>
          <w:color w:val="000000"/>
          <w:kern w:val="28"/>
        </w:rPr>
      </w:pPr>
      <w:r w:rsidRPr="00624288">
        <w:rPr>
          <w:rFonts w:ascii="Calibri" w:eastAsia="Times New Roman" w:hAnsi="Calibri" w:cs="Times New Roman"/>
          <w:color w:val="000000"/>
          <w:kern w:val="28"/>
        </w:rPr>
        <w:t>Environment (to include Hospitality, Tourism &amp; Recreation)</w:t>
      </w:r>
    </w:p>
    <w:p w14:paraId="3565AB1E" w14:textId="2CA5AD06" w:rsidR="00B95DE4" w:rsidRPr="00624288" w:rsidRDefault="0000168A" w:rsidP="00204E3F">
      <w:pPr>
        <w:numPr>
          <w:ilvl w:val="0"/>
          <w:numId w:val="1"/>
        </w:numPr>
        <w:overflowPunct w:val="0"/>
        <w:autoSpaceDE w:val="0"/>
        <w:autoSpaceDN w:val="0"/>
        <w:adjustRightInd w:val="0"/>
        <w:spacing w:after="200" w:line="276" w:lineRule="auto"/>
        <w:ind w:right="460"/>
        <w:contextualSpacing/>
        <w:jc w:val="both"/>
        <w:rPr>
          <w:rFonts w:ascii="Calibri" w:eastAsia="Times New Roman" w:hAnsi="Calibri" w:cs="Times New Roman"/>
          <w:color w:val="000000"/>
          <w:kern w:val="28"/>
        </w:rPr>
      </w:pPr>
      <w:r w:rsidRPr="00624288">
        <w:rPr>
          <w:rFonts w:ascii="Calibri" w:eastAsia="Times New Roman" w:hAnsi="Calibri" w:cs="Times New Roman"/>
          <w:color w:val="000000"/>
          <w:kern w:val="28"/>
        </w:rPr>
        <w:t>FCCLA Knowledge</w:t>
      </w:r>
    </w:p>
    <w:p w14:paraId="78DFA5E0" w14:textId="77777777" w:rsidR="00B95DE4" w:rsidRPr="001308FB" w:rsidRDefault="00B95DE4" w:rsidP="00204E3F">
      <w:pPr>
        <w:overflowPunct w:val="0"/>
        <w:autoSpaceDE w:val="0"/>
        <w:autoSpaceDN w:val="0"/>
        <w:adjustRightInd w:val="0"/>
        <w:spacing w:after="200" w:line="276" w:lineRule="auto"/>
        <w:ind w:right="460"/>
        <w:contextualSpacing/>
        <w:jc w:val="both"/>
        <w:rPr>
          <w:rFonts w:ascii="Calibri" w:eastAsia="Times New Roman" w:hAnsi="Calibri" w:cs="Times New Roman"/>
          <w:color w:val="000000"/>
          <w:kern w:val="28"/>
        </w:rPr>
      </w:pPr>
    </w:p>
    <w:p w14:paraId="03BB47A5" w14:textId="77777777" w:rsidR="00624288" w:rsidRDefault="00624288" w:rsidP="006F180A">
      <w:pPr>
        <w:widowControl w:val="0"/>
        <w:spacing w:after="0" w:line="240" w:lineRule="auto"/>
        <w:rPr>
          <w:b/>
          <w:color w:val="364259"/>
          <w:sz w:val="24"/>
          <w:szCs w:val="24"/>
        </w:rPr>
      </w:pPr>
    </w:p>
    <w:p w14:paraId="2D5F74D1" w14:textId="77777777" w:rsidR="00624288" w:rsidRDefault="00624288" w:rsidP="006F180A">
      <w:pPr>
        <w:widowControl w:val="0"/>
        <w:spacing w:after="0" w:line="240" w:lineRule="auto"/>
        <w:rPr>
          <w:b/>
          <w:color w:val="364259"/>
          <w:sz w:val="24"/>
          <w:szCs w:val="24"/>
        </w:rPr>
      </w:pPr>
    </w:p>
    <w:p w14:paraId="1A12626A" w14:textId="42B82490" w:rsidR="006F180A" w:rsidRPr="00204E3F" w:rsidRDefault="006F180A" w:rsidP="006F180A">
      <w:pPr>
        <w:widowControl w:val="0"/>
        <w:spacing w:after="0" w:line="240" w:lineRule="auto"/>
        <w:rPr>
          <w:b/>
          <w:color w:val="364259"/>
          <w:sz w:val="24"/>
          <w:szCs w:val="24"/>
        </w:rPr>
      </w:pPr>
      <w:r w:rsidRPr="00204E3F">
        <w:rPr>
          <w:b/>
          <w:color w:val="364259"/>
          <w:sz w:val="24"/>
          <w:szCs w:val="24"/>
        </w:rPr>
        <w:t>Dates and Deadlines</w:t>
      </w:r>
    </w:p>
    <w:p w14:paraId="4815C41E" w14:textId="56717A05" w:rsidR="006F180A" w:rsidRPr="00624288" w:rsidRDefault="006F180A" w:rsidP="00204E3F">
      <w:pPr>
        <w:widowControl w:val="0"/>
        <w:spacing w:after="0" w:line="240" w:lineRule="auto"/>
        <w:jc w:val="both"/>
      </w:pPr>
      <w:r w:rsidRPr="00624288">
        <w:t xml:space="preserve">It is the responsibility of all FCCLA members and advisers to review the National FCCLA Dates and Deadlines found on the </w:t>
      </w:r>
      <w:hyperlink r:id="rId13" w:history="1">
        <w:r w:rsidR="00B95DE4" w:rsidRPr="00624288">
          <w:rPr>
            <w:rStyle w:val="Hyperlink"/>
          </w:rPr>
          <w:t>FCCLA website</w:t>
        </w:r>
      </w:hyperlink>
      <w:r w:rsidRPr="00624288">
        <w:t>.</w:t>
      </w:r>
    </w:p>
    <w:p w14:paraId="04703458" w14:textId="66916909" w:rsidR="00B95DE4" w:rsidRDefault="00B95DE4" w:rsidP="00204E3F">
      <w:pPr>
        <w:widowControl w:val="0"/>
        <w:spacing w:after="0" w:line="240" w:lineRule="auto"/>
        <w:rPr>
          <w:sz w:val="24"/>
          <w:szCs w:val="24"/>
        </w:rPr>
      </w:pPr>
      <w:r>
        <w:rPr>
          <w:rFonts w:ascii="Calibri" w:eastAsia="Times New Roman" w:hAnsi="Calibri" w:cs="Minion Pro"/>
          <w:noProof/>
          <w:color w:val="000000"/>
          <w:kern w:val="28"/>
          <w:sz w:val="20"/>
          <w:szCs w:val="20"/>
        </w:rPr>
        <mc:AlternateContent>
          <mc:Choice Requires="wps">
            <w:drawing>
              <wp:anchor distT="0" distB="0" distL="114300" distR="114300" simplePos="0" relativeHeight="251671552" behindDoc="1" locked="1" layoutInCell="1" allowOverlap="0" wp14:anchorId="2DAF1E20" wp14:editId="47A75891">
                <wp:simplePos x="0" y="0"/>
                <wp:positionH relativeFrom="margin">
                  <wp:posOffset>-68580</wp:posOffset>
                </wp:positionH>
                <wp:positionV relativeFrom="margin">
                  <wp:posOffset>2825750</wp:posOffset>
                </wp:positionV>
                <wp:extent cx="1627505" cy="264795"/>
                <wp:effectExtent l="0" t="0" r="10795" b="20955"/>
                <wp:wrapTight wrapText="bothSides">
                  <wp:wrapPolygon edited="0">
                    <wp:start x="0" y="0"/>
                    <wp:lineTo x="0" y="21755"/>
                    <wp:lineTo x="21490" y="21755"/>
                    <wp:lineTo x="21490" y="0"/>
                    <wp:lineTo x="0" y="0"/>
                  </wp:wrapPolygon>
                </wp:wrapTight>
                <wp:docPr id="125" name="Rounded Rectangle 125">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1627505" cy="264795"/>
                        </a:xfrm>
                        <a:prstGeom prst="roundRect">
                          <a:avLst/>
                        </a:prstGeom>
                        <a:solidFill>
                          <a:srgbClr val="BD2A2A"/>
                        </a:solidFill>
                        <a:ln>
                          <a:solidFill>
                            <a:srgbClr val="BD2A2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7C7DBD" w14:textId="77777777" w:rsidR="00215183" w:rsidRPr="00D96D55" w:rsidRDefault="00215183" w:rsidP="00645882">
                            <w:pPr>
                              <w:jc w:val="center"/>
                              <w:rPr>
                                <w:rFonts w:cstheme="minorHAnsi"/>
                                <w:b/>
                                <w:sz w:val="18"/>
                              </w:rPr>
                            </w:pPr>
                            <w:r>
                              <w:rPr>
                                <w:rFonts w:cstheme="minorHAnsi"/>
                                <w:b/>
                                <w:sz w:val="18"/>
                              </w:rPr>
                              <w:t>VIEW NATIONAL DEADLINES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AF1E20" id="_x0000_s1027" href="https://fcclainc.org/compete/competitive-events/dates-deadlines" style="position:absolute;margin-left:-5.4pt;margin-top:222.5pt;width:128.15pt;height:20.8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UIiQIAAJgFAAAOAAAAZHJzL2Uyb0RvYy54bWysVE1v2zAMvQ/YfxB0X+0YSbsGdYqsRYcB&#10;RVe0HXpWZCkWIIuapMTOfv0o+SNdV+xQLAeFEslH8pnkxWXXaLIXziswJZ2d5JQIw6FSZlvSH083&#10;nz5T4gMzFdNgREkPwtPL1ccPF61digJq0JVwBEGMX7a2pHUIdpllnteiYf4ErDColOAaFvDqtlnl&#10;WIvojc6KPD/NWnCVdcCF9/h63SvpKuFLKXj4LqUXgeiSYm4hnS6dm3hmqwu23Dpma8WHNNg7smiY&#10;Mhh0grpmgZGdU39BNYo78CDDCYcmAykVF6kGrGaWv6rmsWZWpFqQHG8nmvz/g+V3+0d775CG1vql&#10;RzFW0UnXxH/Mj3SJrMNElugC4fg4Oy3OFvmCEo664nR+dr6IbGZHb+t8+CqgIVEoqYOdqR7wiySi&#10;2P7Wh95+tIsRPWhV3Sit08VtN1fakT3Dr/flulgX6yHEH2bavM8TU42u2bHyJIWDFhFQmwchiaqw&#10;1iKlnJpSTAkxzoUJs15Vs0r0eS5y/I1pxjaOHomXBBiRJdY3YQ8Ao2UPMmL3BA320VWknp6c838l&#10;1jtPHikymDA5N8qAewtAY1VD5N5+JKmnJrIUuk2HJlHcQHW4d8RBP1ze8huFH/yW+XDPHE4Tzh1u&#10;iPAdD6mhLSkMEiU1uF9vvUd7bHLUUtLidJbU/9wxJyjR3wy2//lsPo/jnC7zxVmBF/dSs3mpMbvm&#10;CrCFZriLLE9itA96FKWD5hkXyTpGRRUzHGOXlAc3Xq5CvzVwFXGxXiczHGHLwq15tDyCR4JjLz91&#10;z8zZoesDzssdjJPMlq/6vreNngbWuwBSpaE48jpQj+OfemhYVXG/vLwnq+NCXf0GAAD//wMAUEsD&#10;BBQABgAIAAAAIQDF93de4AAAAAsBAAAPAAAAZHJzL2Rvd25yZXYueG1sTI/BboMwEETvlfoP1lbq&#10;pUoMEYSIYqKqUnLJKYRDjw7eAipeI+wE+vfdntrj7Ixm3xT7xQ7ijpPvHSmI1xEIpMaZnloF9eWw&#10;2oHwQZPRgyNU8I0e9uXjQ6Fz42Y6470KreAS8rlW0IUw5lL6pkOr/dqNSOx9usnqwHJqpZn0zOV2&#10;kJso2kqre+IPnR7xvcPmq7pZBVmFp9ocs9YcLy/z4QMPp/ocK/X8tLy9ggi4hL8w/OIzOpTMdHU3&#10;Ml4MClZxxOhBQZKkPIoTmyRNQVz5sttmIMtC/t9Q/gAAAP//AwBQSwECLQAUAAYACAAAACEAtoM4&#10;kv4AAADhAQAAEwAAAAAAAAAAAAAAAAAAAAAAW0NvbnRlbnRfVHlwZXNdLnhtbFBLAQItABQABgAI&#10;AAAAIQA4/SH/1gAAAJQBAAALAAAAAAAAAAAAAAAAAC8BAABfcmVscy8ucmVsc1BLAQItABQABgAI&#10;AAAAIQA0PgUIiQIAAJgFAAAOAAAAAAAAAAAAAAAAAC4CAABkcnMvZTJvRG9jLnhtbFBLAQItABQA&#10;BgAIAAAAIQDF93de4AAAAAsBAAAPAAAAAAAAAAAAAAAAAOMEAABkcnMvZG93bnJldi54bWxQSwUG&#10;AAAAAAQABADzAAAA8AUAAAAA&#10;" o:allowoverlap="f" o:button="t" fillcolor="#bd2a2a" strokecolor="#bd2a2a" strokeweight="1pt">
                <v:fill o:detectmouseclick="t"/>
                <v:stroke joinstyle="miter"/>
                <v:textbox>
                  <w:txbxContent>
                    <w:p w14:paraId="487C7DBD" w14:textId="77777777" w:rsidR="00215183" w:rsidRPr="00D96D55" w:rsidRDefault="00215183" w:rsidP="00645882">
                      <w:pPr>
                        <w:jc w:val="center"/>
                        <w:rPr>
                          <w:rFonts w:cstheme="minorHAnsi"/>
                          <w:b/>
                          <w:sz w:val="18"/>
                        </w:rPr>
                      </w:pPr>
                      <w:r>
                        <w:rPr>
                          <w:rFonts w:cstheme="minorHAnsi"/>
                          <w:b/>
                          <w:sz w:val="18"/>
                        </w:rPr>
                        <w:t>VIEW NATIONAL DEADLINES</w:t>
                      </w:r>
                    </w:p>
                  </w:txbxContent>
                </v:textbox>
                <w10:wrap type="tight" anchorx="margin" anchory="margin"/>
                <w10:anchorlock/>
              </v:roundrect>
            </w:pict>
          </mc:Fallback>
        </mc:AlternateContent>
      </w:r>
    </w:p>
    <w:p w14:paraId="100E8E39" w14:textId="77777777" w:rsidR="00B95DE4" w:rsidRDefault="00B95DE4"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p>
    <w:p w14:paraId="276EBBCB" w14:textId="77777777" w:rsidR="00624288" w:rsidRDefault="00624288" w:rsidP="001037D5">
      <w:pPr>
        <w:pStyle w:val="NoSpacing"/>
        <w:rPr>
          <w:b/>
          <w:bCs/>
          <w:sz w:val="24"/>
          <w:szCs w:val="24"/>
          <w:u w:val="single"/>
        </w:rPr>
      </w:pPr>
    </w:p>
    <w:p w14:paraId="720F0113" w14:textId="3B0EFA31" w:rsidR="0062564D" w:rsidRPr="00624288" w:rsidRDefault="0062564D" w:rsidP="001037D5">
      <w:pPr>
        <w:pStyle w:val="NoSpacing"/>
        <w:rPr>
          <w:b/>
          <w:bCs/>
          <w:sz w:val="24"/>
          <w:szCs w:val="24"/>
          <w:u w:val="single"/>
        </w:rPr>
      </w:pPr>
      <w:r w:rsidRPr="00624288">
        <w:rPr>
          <w:b/>
          <w:bCs/>
          <w:sz w:val="24"/>
          <w:szCs w:val="24"/>
          <w:u w:val="single"/>
        </w:rPr>
        <w:t>FCCLA/LifeSmarts Knowledge Bowl Components</w:t>
      </w:r>
    </w:p>
    <w:p w14:paraId="456C14A3" w14:textId="11ED42A5" w:rsidR="001037D5" w:rsidRPr="00624288" w:rsidRDefault="001037D5" w:rsidP="00624288">
      <w:pPr>
        <w:pStyle w:val="NoSpacing"/>
        <w:numPr>
          <w:ilvl w:val="0"/>
          <w:numId w:val="22"/>
        </w:numPr>
        <w:spacing w:line="276" w:lineRule="auto"/>
      </w:pPr>
      <w:r w:rsidRPr="00624288">
        <w:t>Round 1-FCCLA Fall TeamSmarts NLC Qualifier Quiz</w:t>
      </w:r>
    </w:p>
    <w:p w14:paraId="2D6BFBDD" w14:textId="5551E151" w:rsidR="001037D5" w:rsidRPr="00624288" w:rsidRDefault="001037D5" w:rsidP="00624288">
      <w:pPr>
        <w:pStyle w:val="NoSpacing"/>
        <w:numPr>
          <w:ilvl w:val="0"/>
          <w:numId w:val="22"/>
        </w:numPr>
        <w:spacing w:line="276" w:lineRule="auto"/>
      </w:pPr>
      <w:r w:rsidRPr="00624288">
        <w:t>Round 2-FCCLA Spring Knowledge Bowl TeamSmarts Quiz</w:t>
      </w:r>
    </w:p>
    <w:p w14:paraId="3B46F110" w14:textId="3AD6E489" w:rsidR="001037D5" w:rsidRPr="00624288" w:rsidRDefault="001037D5" w:rsidP="00624288">
      <w:pPr>
        <w:pStyle w:val="NoSpacing"/>
        <w:numPr>
          <w:ilvl w:val="0"/>
          <w:numId w:val="22"/>
        </w:numPr>
        <w:spacing w:line="276" w:lineRule="auto"/>
      </w:pPr>
      <w:r w:rsidRPr="00624288">
        <w:t>Round 3-Championship at National Leadership Conference</w:t>
      </w:r>
    </w:p>
    <w:p w14:paraId="41B912DB" w14:textId="3D205984" w:rsidR="00624288" w:rsidRPr="00624288" w:rsidRDefault="00624288" w:rsidP="00624288">
      <w:pPr>
        <w:pStyle w:val="NoSpacing"/>
        <w:ind w:left="720"/>
        <w:rPr>
          <w:sz w:val="24"/>
          <w:szCs w:val="24"/>
        </w:rPr>
      </w:pPr>
      <w:r>
        <w:rPr>
          <w:rFonts w:ascii="Calibri" w:eastAsia="Times New Roman" w:hAnsi="Calibri" w:cs="Minion Pro"/>
          <w:noProof/>
          <w:color w:val="000000"/>
          <w:kern w:val="28"/>
          <w:sz w:val="20"/>
          <w:szCs w:val="20"/>
        </w:rPr>
        <mc:AlternateContent>
          <mc:Choice Requires="wps">
            <w:drawing>
              <wp:anchor distT="0" distB="0" distL="114300" distR="114300" simplePos="0" relativeHeight="251709440" behindDoc="1" locked="1" layoutInCell="1" allowOverlap="0" wp14:anchorId="1D16F140" wp14:editId="5D177A76">
                <wp:simplePos x="0" y="0"/>
                <wp:positionH relativeFrom="margin">
                  <wp:posOffset>0</wp:posOffset>
                </wp:positionH>
                <wp:positionV relativeFrom="margin">
                  <wp:posOffset>5273675</wp:posOffset>
                </wp:positionV>
                <wp:extent cx="1589405" cy="264795"/>
                <wp:effectExtent l="0" t="0" r="10795" b="20955"/>
                <wp:wrapTight wrapText="bothSides">
                  <wp:wrapPolygon edited="0">
                    <wp:start x="0" y="0"/>
                    <wp:lineTo x="0" y="21755"/>
                    <wp:lineTo x="21488" y="21755"/>
                    <wp:lineTo x="21488" y="0"/>
                    <wp:lineTo x="0" y="0"/>
                  </wp:wrapPolygon>
                </wp:wrapTight>
                <wp:docPr id="2" name="Rounded Rectangle 125">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1589405" cy="264795"/>
                        </a:xfrm>
                        <a:prstGeom prst="roundRect">
                          <a:avLst/>
                        </a:prstGeom>
                        <a:solidFill>
                          <a:srgbClr val="BD2A2A"/>
                        </a:solidFill>
                        <a:ln>
                          <a:solidFill>
                            <a:srgbClr val="BD2A2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52D87" w14:textId="4C4ACD95" w:rsidR="00624288" w:rsidRPr="00D96D55" w:rsidRDefault="00624288" w:rsidP="00624288">
                            <w:pPr>
                              <w:jc w:val="center"/>
                              <w:rPr>
                                <w:rFonts w:cstheme="minorHAnsi"/>
                                <w:b/>
                                <w:sz w:val="18"/>
                              </w:rPr>
                            </w:pPr>
                            <w:r>
                              <w:rPr>
                                <w:rFonts w:cstheme="minorHAnsi"/>
                                <w:b/>
                                <w:sz w:val="18"/>
                              </w:rPr>
                              <w:t>TEAM COMPOSITION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6F140" id="_x0000_s1028" href="https://fcclainc.org/compete/competitive-events/dates-deadlines" style="position:absolute;left:0;text-align:left;margin-left:0;margin-top:415.25pt;width:125.15pt;height:20.8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kJjgIAAJ8FAAAOAAAAZHJzL2Uyb0RvYy54bWysVEtv2zAMvg/YfxB0X+0YSR9BnSJL0GFA&#10;0QZth54VWYoNyKImKbGzXz9KfqTrih2K+SBLIvmR/ETy+qatFTkI6yrQOZ2cpZQIzaGo9C6nP55v&#10;v1xS4jzTBVOgRU6PwtGbxedP142ZiwxKUIWwBEG0mzcmp6X3Zp4kjpeiZu4MjNAolGBr5vFod0lh&#10;WYPotUqyND1PGrCFscCFc3i77oR0EfGlFNw/SOmEJyqnGJuPq43rNqzJ4prNd5aZsuJ9GOwDUdSs&#10;0uh0hFozz8jeVn9B1RW34ED6Mw51AlJWXMQcMJtJ+iabp5IZEXNBcpwZaXL/D5bfH57MxiINjXFz&#10;h9uQRSttHf4YH2kjWceRLNF6wvFyMru8mqYzSjjKsvPpxdUssJmcrI11/puAmoRNTi3sdfGILxKJ&#10;Yoc75zv9QS94dKCq4rZSKh7sbrtSlhwYvt7XdbbMlr2LP9SU/pglhhpMk1PmceePSgRApR+FJFWB&#10;uWYx5FiUYgyIcS60n3SikhWii3OW4jeEGco4WEReImBAlpjfiN0DDJodyIDdEdTrB1MRa3o0Tv8V&#10;WGc8WkTPoP1oXFca7HsACrPqPXf6A0kdNYEl325b5Canl0Ez3GyhOG4ssdD1mDP8tsJ3v2POb5jF&#10;psL2w0HhH3CRCpqcQr+jpAT76737oI+1jlJKGmzSnLqfe2YFJeq7xi64mkynoavjYTq7yPBgX0u2&#10;ryV6X68AK2mCI8nwuA36Xg1baaF+wXmyDF5RxDRH3znl3g6Hle+GB04kLpbLqIadbJi/00+GB/DA&#10;cyjp5/aFWdMXv8e2uYehodn8Tfl3usFSw3LvQVaxN0689i+AUyCWUj+xwph5fY5ap7m6+A0AAP//&#10;AwBQSwMEFAAGAAgAAAAhAFvZ7KreAAAACAEAAA8AAABkcnMvZG93bnJldi54bWxMj8FOwzAQRO9I&#10;/IO1SFwQtZuqpApxKoSUXnpqmgNHN16SiHgdxW4T/p7lBMfZWc28yfeLG8QNp9B70rBeKRBIjbc9&#10;tRrqc/m8AxGiIWsGT6jhGwPsi/u73GTWz3TCWxVbwSEUMqOhi3HMpAxNh86ElR+R2Pv0kzOR5dRK&#10;O5mZw90gE6VepDM9cUNnRnzvsPmqrk5DWuGxtoe0tYfz01x+YHmsT2utHx+Wt1cQEZf49wy/+IwO&#10;BTNd/JVsEIMGHhI17DZqC4LtZKs2IC58SZMEZJHL/wOKHwAAAP//AwBQSwECLQAUAAYACAAAACEA&#10;toM4kv4AAADhAQAAEwAAAAAAAAAAAAAAAAAAAAAAW0NvbnRlbnRfVHlwZXNdLnhtbFBLAQItABQA&#10;BgAIAAAAIQA4/SH/1gAAAJQBAAALAAAAAAAAAAAAAAAAAC8BAABfcmVscy8ucmVsc1BLAQItABQA&#10;BgAIAAAAIQChcLkJjgIAAJ8FAAAOAAAAAAAAAAAAAAAAAC4CAABkcnMvZTJvRG9jLnhtbFBLAQIt&#10;ABQABgAIAAAAIQBb2eyq3gAAAAgBAAAPAAAAAAAAAAAAAAAAAOgEAABkcnMvZG93bnJldi54bWxQ&#10;SwUGAAAAAAQABADzAAAA8wUAAAAA&#10;" o:allowoverlap="f" o:button="t" fillcolor="#bd2a2a" strokecolor="#bd2a2a" strokeweight="1pt">
                <v:fill o:detectmouseclick="t"/>
                <v:stroke joinstyle="miter"/>
                <v:textbox>
                  <w:txbxContent>
                    <w:p w14:paraId="74152D87" w14:textId="4C4ACD95" w:rsidR="00624288" w:rsidRPr="00D96D55" w:rsidRDefault="00624288" w:rsidP="00624288">
                      <w:pPr>
                        <w:jc w:val="center"/>
                        <w:rPr>
                          <w:rFonts w:cstheme="minorHAnsi"/>
                          <w:b/>
                          <w:sz w:val="18"/>
                        </w:rPr>
                      </w:pPr>
                      <w:r>
                        <w:rPr>
                          <w:rFonts w:cstheme="minorHAnsi"/>
                          <w:b/>
                          <w:sz w:val="18"/>
                        </w:rPr>
                        <w:t>TEAM COMPOSITION</w:t>
                      </w:r>
                    </w:p>
                  </w:txbxContent>
                </v:textbox>
                <w10:wrap type="tight" anchorx="margin" anchory="margin"/>
                <w10:anchorlock/>
              </v:roundrect>
            </w:pict>
          </mc:Fallback>
        </mc:AlternateContent>
      </w:r>
    </w:p>
    <w:p w14:paraId="3E3740D8" w14:textId="77777777" w:rsidR="001037D5" w:rsidRPr="00624288" w:rsidRDefault="001037D5" w:rsidP="001037D5">
      <w:pPr>
        <w:pStyle w:val="NoSpacing"/>
        <w:rPr>
          <w:sz w:val="24"/>
          <w:szCs w:val="24"/>
        </w:rPr>
      </w:pPr>
    </w:p>
    <w:p w14:paraId="24016A84" w14:textId="77777777" w:rsidR="00B95DE4" w:rsidRPr="00204E3F" w:rsidRDefault="00B95DE4" w:rsidP="00B95DE4">
      <w:pPr>
        <w:widowControl w:val="0"/>
        <w:spacing w:after="0" w:line="240" w:lineRule="auto"/>
        <w:rPr>
          <w:b/>
          <w:color w:val="364259"/>
          <w:sz w:val="10"/>
          <w:szCs w:val="10"/>
        </w:rPr>
      </w:pPr>
    </w:p>
    <w:p w14:paraId="14D94945" w14:textId="77777777" w:rsidR="00624288" w:rsidRDefault="00624288" w:rsidP="00204E3F">
      <w:pPr>
        <w:overflowPunct w:val="0"/>
        <w:autoSpaceDE w:val="0"/>
        <w:autoSpaceDN w:val="0"/>
        <w:adjustRightInd w:val="0"/>
        <w:spacing w:after="0" w:line="276" w:lineRule="auto"/>
        <w:ind w:right="460"/>
        <w:jc w:val="both"/>
        <w:rPr>
          <w:b/>
          <w:color w:val="364259"/>
          <w:sz w:val="24"/>
          <w:szCs w:val="24"/>
        </w:rPr>
      </w:pPr>
    </w:p>
    <w:p w14:paraId="56E10CE9" w14:textId="1FEE5255" w:rsidR="00B95DE4" w:rsidRPr="00204E3F" w:rsidRDefault="00B95DE4" w:rsidP="00204E3F">
      <w:pPr>
        <w:overflowPunct w:val="0"/>
        <w:autoSpaceDE w:val="0"/>
        <w:autoSpaceDN w:val="0"/>
        <w:adjustRightInd w:val="0"/>
        <w:spacing w:after="0" w:line="276" w:lineRule="auto"/>
        <w:ind w:right="460"/>
        <w:jc w:val="both"/>
        <w:rPr>
          <w:rFonts w:ascii="Calibri" w:eastAsia="Times New Roman" w:hAnsi="Calibri" w:cs="Times New Roman"/>
          <w:b/>
          <w:color w:val="000000"/>
          <w:kern w:val="28"/>
        </w:rPr>
      </w:pPr>
      <w:r>
        <w:rPr>
          <w:b/>
          <w:color w:val="364259"/>
          <w:sz w:val="24"/>
          <w:szCs w:val="24"/>
        </w:rPr>
        <w:t>Eligibility and Team Composition</w:t>
      </w:r>
    </w:p>
    <w:p w14:paraId="6C3240C0" w14:textId="6FB03B55" w:rsidR="00B95DE4" w:rsidRPr="00204E3F" w:rsidRDefault="00B95DE4" w:rsidP="00204E3F">
      <w:pPr>
        <w:pStyle w:val="ListParagraph"/>
        <w:numPr>
          <w:ilvl w:val="0"/>
          <w:numId w:val="20"/>
        </w:numPr>
        <w:overflowPunct w:val="0"/>
        <w:autoSpaceDE w:val="0"/>
        <w:autoSpaceDN w:val="0"/>
        <w:adjustRightInd w:val="0"/>
        <w:spacing w:after="200" w:line="276" w:lineRule="auto"/>
        <w:ind w:right="460"/>
        <w:jc w:val="both"/>
        <w:rPr>
          <w:rFonts w:ascii="Calibri" w:eastAsia="Times New Roman" w:hAnsi="Calibri" w:cs="Times New Roman"/>
          <w:b/>
          <w:color w:val="000000"/>
          <w:kern w:val="28"/>
        </w:rPr>
      </w:pPr>
      <w:r>
        <w:rPr>
          <w:rFonts w:ascii="Calibri" w:eastAsia="Times New Roman" w:hAnsi="Calibri" w:cs="Times New Roman"/>
          <w:color w:val="000000"/>
          <w:kern w:val="28"/>
        </w:rPr>
        <w:t>Teams</w:t>
      </w:r>
      <w:r w:rsidRPr="00204E3F">
        <w:rPr>
          <w:rFonts w:ascii="Calibri" w:eastAsia="Times New Roman" w:hAnsi="Calibri" w:cs="Times New Roman"/>
          <w:color w:val="000000"/>
          <w:kern w:val="28"/>
        </w:rPr>
        <w:t xml:space="preserve"> must be comprised of </w:t>
      </w:r>
      <w:r w:rsidRPr="00204E3F">
        <w:rPr>
          <w:rFonts w:ascii="Calibri" w:eastAsia="Times New Roman" w:hAnsi="Calibri" w:cs="Times New Roman"/>
          <w:b/>
          <w:color w:val="000000"/>
          <w:kern w:val="28"/>
        </w:rPr>
        <w:t>five</w:t>
      </w:r>
      <w:r w:rsidRPr="00204E3F">
        <w:rPr>
          <w:rFonts w:ascii="Calibri" w:eastAsia="Times New Roman" w:hAnsi="Calibri" w:cs="Times New Roman"/>
          <w:color w:val="000000"/>
          <w:kern w:val="28"/>
        </w:rPr>
        <w:t xml:space="preserve"> affiliated FCCLA members (affiliated at both the state and national level in order to register to compete) from the same chapter.</w:t>
      </w:r>
      <w:r>
        <w:rPr>
          <w:rFonts w:ascii="Calibri" w:eastAsia="Times New Roman" w:hAnsi="Calibri" w:cs="Times New Roman"/>
          <w:color w:val="000000"/>
          <w:kern w:val="28"/>
        </w:rPr>
        <w:t xml:space="preserve"> </w:t>
      </w:r>
      <w:r w:rsidRPr="00080B9D">
        <w:rPr>
          <w:rFonts w:ascii="Calibri" w:eastAsia="Times New Roman" w:hAnsi="Calibri" w:cs="Times New Roman"/>
          <w:b/>
          <w:color w:val="000000"/>
          <w:kern w:val="28"/>
        </w:rPr>
        <w:t>Teams with less than five members are ineligible to compete.</w:t>
      </w:r>
      <w:r w:rsidRPr="00204E3F">
        <w:rPr>
          <w:rFonts w:ascii="Calibri" w:eastAsia="Times New Roman" w:hAnsi="Calibri" w:cs="Times New Roman"/>
          <w:color w:val="000000"/>
          <w:kern w:val="28"/>
        </w:rPr>
        <w:t xml:space="preserve"> </w:t>
      </w:r>
    </w:p>
    <w:p w14:paraId="75ACDD49" w14:textId="77777777" w:rsidR="00B95DE4" w:rsidRPr="00204E3F" w:rsidRDefault="00B95DE4" w:rsidP="00204E3F">
      <w:pPr>
        <w:pStyle w:val="ListParagraph"/>
        <w:numPr>
          <w:ilvl w:val="0"/>
          <w:numId w:val="20"/>
        </w:numPr>
        <w:overflowPunct w:val="0"/>
        <w:autoSpaceDE w:val="0"/>
        <w:autoSpaceDN w:val="0"/>
        <w:adjustRightInd w:val="0"/>
        <w:spacing w:after="200" w:line="276" w:lineRule="auto"/>
        <w:ind w:right="460"/>
        <w:jc w:val="both"/>
        <w:rPr>
          <w:rFonts w:ascii="Calibri" w:eastAsia="Times New Roman" w:hAnsi="Calibri" w:cs="Times New Roman"/>
          <w:b/>
          <w:color w:val="000000"/>
          <w:kern w:val="28"/>
        </w:rPr>
      </w:pPr>
      <w:r w:rsidRPr="00204E3F">
        <w:rPr>
          <w:rFonts w:ascii="Calibri" w:eastAsia="Times New Roman" w:hAnsi="Calibri" w:cs="Times New Roman"/>
          <w:color w:val="000000"/>
          <w:kern w:val="28"/>
        </w:rPr>
        <w:t xml:space="preserve">Chapters may have more than one team. </w:t>
      </w:r>
    </w:p>
    <w:p w14:paraId="6737E1B5" w14:textId="7D233C98" w:rsidR="00B95DE4" w:rsidRPr="00204E3F" w:rsidRDefault="00B95DE4" w:rsidP="00204E3F">
      <w:pPr>
        <w:pStyle w:val="ListParagraph"/>
        <w:numPr>
          <w:ilvl w:val="0"/>
          <w:numId w:val="20"/>
        </w:numPr>
        <w:overflowPunct w:val="0"/>
        <w:autoSpaceDE w:val="0"/>
        <w:autoSpaceDN w:val="0"/>
        <w:adjustRightInd w:val="0"/>
        <w:spacing w:after="200" w:line="276" w:lineRule="auto"/>
        <w:ind w:right="460"/>
        <w:jc w:val="both"/>
        <w:rPr>
          <w:rFonts w:ascii="Calibri" w:eastAsia="Times New Roman" w:hAnsi="Calibri" w:cs="Times New Roman"/>
          <w:b/>
          <w:color w:val="000000"/>
          <w:kern w:val="28"/>
        </w:rPr>
      </w:pPr>
      <w:r w:rsidRPr="00204E3F">
        <w:rPr>
          <w:rFonts w:ascii="Calibri" w:eastAsia="Times New Roman" w:hAnsi="Calibri" w:cs="Times New Roman"/>
          <w:color w:val="000000"/>
          <w:kern w:val="28"/>
        </w:rPr>
        <w:t>Team members may be mixed in grade level</w:t>
      </w:r>
      <w:r w:rsidR="001037D5">
        <w:rPr>
          <w:rFonts w:ascii="Calibri" w:eastAsia="Times New Roman" w:hAnsi="Calibri" w:cs="Times New Roman"/>
          <w:color w:val="000000"/>
          <w:kern w:val="28"/>
        </w:rPr>
        <w:t>s</w:t>
      </w:r>
      <w:r w:rsidRPr="00204E3F">
        <w:rPr>
          <w:rFonts w:ascii="Calibri" w:eastAsia="Times New Roman" w:hAnsi="Calibri" w:cs="Times New Roman"/>
          <w:color w:val="000000"/>
          <w:kern w:val="28"/>
        </w:rPr>
        <w:t xml:space="preserve">. </w:t>
      </w:r>
    </w:p>
    <w:p w14:paraId="506A9DD9" w14:textId="77777777" w:rsidR="00B95DE4" w:rsidRPr="00204E3F" w:rsidRDefault="00B95DE4" w:rsidP="00204E3F">
      <w:pPr>
        <w:pStyle w:val="ListParagraph"/>
        <w:widowControl w:val="0"/>
        <w:overflowPunct w:val="0"/>
        <w:autoSpaceDE w:val="0"/>
        <w:autoSpaceDN w:val="0"/>
        <w:adjustRightInd w:val="0"/>
        <w:spacing w:after="0" w:line="240" w:lineRule="auto"/>
        <w:ind w:right="460"/>
        <w:jc w:val="both"/>
        <w:rPr>
          <w:b/>
          <w:color w:val="364259"/>
          <w:sz w:val="10"/>
          <w:szCs w:val="10"/>
        </w:rPr>
      </w:pPr>
    </w:p>
    <w:p w14:paraId="00B25716" w14:textId="77777777" w:rsidR="00B95DE4" w:rsidRPr="00204E3F" w:rsidRDefault="00B95DE4" w:rsidP="00204E3F">
      <w:pPr>
        <w:widowControl w:val="0"/>
        <w:overflowPunct w:val="0"/>
        <w:autoSpaceDE w:val="0"/>
        <w:autoSpaceDN w:val="0"/>
        <w:adjustRightInd w:val="0"/>
        <w:spacing w:after="0" w:line="240" w:lineRule="auto"/>
        <w:ind w:right="460"/>
        <w:jc w:val="both"/>
        <w:rPr>
          <w:b/>
          <w:color w:val="364259"/>
          <w:sz w:val="18"/>
          <w:szCs w:val="18"/>
        </w:rPr>
      </w:pPr>
    </w:p>
    <w:p w14:paraId="7B5462A4" w14:textId="77777777" w:rsidR="00624288" w:rsidRDefault="00624288" w:rsidP="00204E3F">
      <w:pPr>
        <w:widowControl w:val="0"/>
        <w:overflowPunct w:val="0"/>
        <w:autoSpaceDE w:val="0"/>
        <w:autoSpaceDN w:val="0"/>
        <w:adjustRightInd w:val="0"/>
        <w:spacing w:after="0" w:line="240" w:lineRule="auto"/>
        <w:ind w:right="460"/>
        <w:jc w:val="both"/>
        <w:rPr>
          <w:b/>
          <w:color w:val="364259"/>
          <w:sz w:val="24"/>
          <w:szCs w:val="24"/>
        </w:rPr>
      </w:pPr>
    </w:p>
    <w:p w14:paraId="4B2444A4" w14:textId="77777777" w:rsidR="00624288" w:rsidRDefault="00624288" w:rsidP="00204E3F">
      <w:pPr>
        <w:widowControl w:val="0"/>
        <w:overflowPunct w:val="0"/>
        <w:autoSpaceDE w:val="0"/>
        <w:autoSpaceDN w:val="0"/>
        <w:adjustRightInd w:val="0"/>
        <w:spacing w:after="0" w:line="240" w:lineRule="auto"/>
        <w:ind w:right="460"/>
        <w:jc w:val="both"/>
        <w:rPr>
          <w:b/>
          <w:color w:val="364259"/>
          <w:sz w:val="24"/>
          <w:szCs w:val="24"/>
        </w:rPr>
      </w:pPr>
    </w:p>
    <w:p w14:paraId="323D4E39" w14:textId="6F592D1B" w:rsidR="00B95DE4" w:rsidRPr="00204E3F" w:rsidRDefault="00B95DE4" w:rsidP="00204E3F">
      <w:pPr>
        <w:widowControl w:val="0"/>
        <w:overflowPunct w:val="0"/>
        <w:autoSpaceDE w:val="0"/>
        <w:autoSpaceDN w:val="0"/>
        <w:adjustRightInd w:val="0"/>
        <w:spacing w:after="0" w:line="240" w:lineRule="auto"/>
        <w:ind w:right="460"/>
        <w:jc w:val="both"/>
        <w:rPr>
          <w:b/>
          <w:color w:val="364259"/>
          <w:sz w:val="24"/>
          <w:szCs w:val="24"/>
        </w:rPr>
      </w:pPr>
      <w:r w:rsidRPr="00B95DE4">
        <w:rPr>
          <w:b/>
          <w:color w:val="364259"/>
          <w:sz w:val="24"/>
          <w:szCs w:val="24"/>
        </w:rPr>
        <w:t>Preparation and Resources</w:t>
      </w:r>
    </w:p>
    <w:p w14:paraId="5A01E73E" w14:textId="5829BC75" w:rsidR="00645882" w:rsidRPr="00624288" w:rsidRDefault="00B95DE4" w:rsidP="00624288">
      <w:pPr>
        <w:overflowPunct w:val="0"/>
        <w:autoSpaceDE w:val="0"/>
        <w:autoSpaceDN w:val="0"/>
        <w:adjustRightInd w:val="0"/>
        <w:spacing w:after="200" w:line="276" w:lineRule="auto"/>
        <w:ind w:right="460"/>
        <w:jc w:val="both"/>
        <w:rPr>
          <w:rFonts w:ascii="Calibri" w:eastAsia="Times New Roman" w:hAnsi="Calibri" w:cs="Times New Roman"/>
          <w:b/>
          <w:color w:val="000000"/>
          <w:kern w:val="28"/>
        </w:rPr>
      </w:pPr>
      <w:r w:rsidRPr="00624288">
        <w:rPr>
          <w:rFonts w:ascii="Calibri" w:eastAsia="Times New Roman" w:hAnsi="Calibri" w:cs="Times New Roman"/>
          <w:color w:val="000000"/>
          <w:kern w:val="28"/>
        </w:rPr>
        <w:t>Questions come from a variety of sources. Preparation resources include resources found on the LifeSmarts website and in Family and Consumer Sciences textbooks, reference guides, content area websites, the FCCLA website, and other local or online resourc</w:t>
      </w:r>
      <w:r w:rsidR="001037D5">
        <w:rPr>
          <w:rFonts w:ascii="Calibri" w:eastAsia="Times New Roman" w:hAnsi="Calibri" w:cs="Minion Pro"/>
          <w:noProof/>
          <w:color w:val="000000"/>
          <w:kern w:val="28"/>
          <w:sz w:val="20"/>
          <w:szCs w:val="20"/>
        </w:rPr>
        <mc:AlternateContent>
          <mc:Choice Requires="wps">
            <w:drawing>
              <wp:anchor distT="0" distB="0" distL="114300" distR="114300" simplePos="0" relativeHeight="251673600" behindDoc="1" locked="0" layoutInCell="1" allowOverlap="1" wp14:anchorId="5F484CB0" wp14:editId="51514953">
                <wp:simplePos x="0" y="0"/>
                <wp:positionH relativeFrom="margin">
                  <wp:align>left</wp:align>
                </wp:positionH>
                <wp:positionV relativeFrom="margin">
                  <wp:posOffset>7061200</wp:posOffset>
                </wp:positionV>
                <wp:extent cx="1626669" cy="265430"/>
                <wp:effectExtent l="0" t="0" r="12065" b="20320"/>
                <wp:wrapTight wrapText="bothSides">
                  <wp:wrapPolygon edited="0">
                    <wp:start x="0" y="0"/>
                    <wp:lineTo x="0" y="21703"/>
                    <wp:lineTo x="21507" y="21703"/>
                    <wp:lineTo x="21507" y="0"/>
                    <wp:lineTo x="0" y="0"/>
                  </wp:wrapPolygon>
                </wp:wrapTight>
                <wp:docPr id="4" name="Rounded Rectangle 4">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1626669" cy="265430"/>
                        </a:xfrm>
                        <a:prstGeom prst="roundRect">
                          <a:avLst/>
                        </a:prstGeom>
                        <a:solidFill>
                          <a:srgbClr val="BD2A2A"/>
                        </a:solidFill>
                        <a:ln>
                          <a:solidFill>
                            <a:srgbClr val="BD2A2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440A83" w14:textId="705C57E5" w:rsidR="00215183" w:rsidRPr="00D96D55" w:rsidRDefault="00215183" w:rsidP="00B95DE4">
                            <w:pPr>
                              <w:jc w:val="center"/>
                              <w:rPr>
                                <w:rFonts w:cstheme="minorHAnsi"/>
                                <w:b/>
                                <w:sz w:val="18"/>
                              </w:rPr>
                            </w:pPr>
                            <w:r>
                              <w:rPr>
                                <w:rFonts w:cstheme="minorHAnsi"/>
                                <w:b/>
                                <w:sz w:val="18"/>
                              </w:rPr>
                              <w:t>STUDY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484CB0" id="Rounded Rectangle 4" o:spid="_x0000_s1029" href="https://lifesmarts.org/resources/resources-by-category-top-level/" style="position:absolute;left:0;text-align:left;margin-left:0;margin-top:556pt;width:128.1pt;height:20.9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YD7kAIAAJ8FAAAOAAAAZHJzL2Uyb0RvYy54bWysVE1v2zAMvQ/YfxB0X514abYGdYqsRYcB&#10;RVu0HXpWZCk2IIsapcTJfv0o+SNdN+xQzAdZEslH8onk+cW+MWyn0NdgCz49mXCmrISytpuCf3+6&#10;/vCZMx+ELYUBqwp+UJ5fLN+/O2/dQuVQgSkVMgKxftG6glchuEWWeVmpRvgTcMqSUAM2ItARN1mJ&#10;oiX0xmT5ZDLPWsDSIUjlPd1edUK+TPhaKxnutPYqMFNwii2kFdO6jmu2PBeLDQpX1bIPQ7whikbU&#10;lpyOUFciCLbF+g+oppYIHnQ4kdBkoHUtVcqBsplOXmXzWAmnUi5EjncjTf7/wcrb3aO7R6KhdX7h&#10;aRuz2Gts4p/iY/tE1mEkS+0Dk3Q5nefz+fyMM0myfH46+5jYzI7WDn34qqBhcVNwhK0tH+hFElFi&#10;d+MDuSX9QS969GDq8ro2Jh1ws740yHaCXu/LVb7KV/HByOQ3NWPfZkk40TQ7Zp524WBUBDT2QWlW&#10;l5RrnkJORanGgISUyoZpJ6pEqbo4Tyf0DWHGMo4WKegEGJE15Tdi9wCDZgcyYHfZ9vrRVKWaHo0n&#10;/wqsMx4tkmewYTRuagv4NwBDWfWeO/2BpI6ayFLYr/fEDZVB1Iw3aygP98gQuh7zTl7X9O43wod7&#10;gdRU1H40KMIdLdpAW3Dod5xVgD//dh/1qdZJyllLTVpw/2MrUHFmvlnqgrPpbBa7Oh1mp59yOuBL&#10;yfqlxG6bS6BKmtJIcjJto34ww1YjNM80T1bRK4mEleS74DLgcLgM3fCgiSTVapXUqJOdCDf20ckI&#10;HnmOJf20fxbo+uIP1Da3MDS0WLwq/043WlpYbQPoOvXGkdf+BWgKpFLqJ1YcMy/PSes4V5e/AAAA&#10;//8DAFBLAwQUAAYACAAAACEADtWPUt4AAAAKAQAADwAAAGRycy9kb3ducmV2LnhtbEyPzW6DMBCE&#10;75X6DtZW6qVqDFT5EcFEVSVyySmEQ44O3gIKXiPsBPr23Zza2+7MavabbDfbXtxx9J0jBfEiAoFU&#10;O9NRo6A6Fe8bED5oMrp3hAp+0MMuf37KdGrcREe8l6ERHEI+1QraEIZUSl+3aLVfuAGJvW83Wh14&#10;HRtpRj1xuO1lEkUraXVH/KHVA361WF/Lm1WwLvFQmf26MfvT21ScsThUx1ip15f5cwsi4Bz+juGB&#10;z+iQM9PF3ch40SvgIoHVOE54Yj9ZrhIQl4e0/NiAzDP5v0L+CwAA//8DAFBLAQItABQABgAIAAAA&#10;IQC2gziS/gAAAOEBAAATAAAAAAAAAAAAAAAAAAAAAABbQ29udGVudF9UeXBlc10ueG1sUEsBAi0A&#10;FAAGAAgAAAAhADj9If/WAAAAlAEAAAsAAAAAAAAAAAAAAAAALwEAAF9yZWxzLy5yZWxzUEsBAi0A&#10;FAAGAAgAAAAhAJtpgPuQAgAAnwUAAA4AAAAAAAAAAAAAAAAALgIAAGRycy9lMm9Eb2MueG1sUEsB&#10;Ai0AFAAGAAgAAAAhAA7Vj1LeAAAACgEAAA8AAAAAAAAAAAAAAAAA6gQAAGRycy9kb3ducmV2Lnht&#10;bFBLBQYAAAAABAAEAPMAAAD1BQAAAAA=&#10;" o:button="t" fillcolor="#bd2a2a" strokecolor="#bd2a2a" strokeweight="1pt">
                <v:fill o:detectmouseclick="t"/>
                <v:stroke joinstyle="miter"/>
                <v:textbox>
                  <w:txbxContent>
                    <w:p w14:paraId="0D440A83" w14:textId="705C57E5" w:rsidR="00215183" w:rsidRPr="00D96D55" w:rsidRDefault="00215183" w:rsidP="00B95DE4">
                      <w:pPr>
                        <w:jc w:val="center"/>
                        <w:rPr>
                          <w:rFonts w:cstheme="minorHAnsi"/>
                          <w:b/>
                          <w:sz w:val="18"/>
                        </w:rPr>
                      </w:pPr>
                      <w:r>
                        <w:rPr>
                          <w:rFonts w:cstheme="minorHAnsi"/>
                          <w:b/>
                          <w:sz w:val="18"/>
                        </w:rPr>
                        <w:t>STUDY RESOURCES</w:t>
                      </w:r>
                    </w:p>
                  </w:txbxContent>
                </v:textbox>
                <w10:wrap type="tight" anchorx="margin" anchory="margin"/>
              </v:roundrect>
            </w:pict>
          </mc:Fallback>
        </mc:AlternateContent>
      </w:r>
      <w:r w:rsidR="00624288">
        <w:rPr>
          <w:rFonts w:ascii="Calibri" w:eastAsia="Times New Roman" w:hAnsi="Calibri" w:cs="Times New Roman"/>
          <w:color w:val="000000"/>
          <w:kern w:val="28"/>
        </w:rPr>
        <w:t>es.</w:t>
      </w:r>
    </w:p>
    <w:p w14:paraId="272E1878" w14:textId="3A365A6B" w:rsidR="00645882" w:rsidRDefault="00645882" w:rsidP="00204E3F">
      <w:pPr>
        <w:widowControl w:val="0"/>
        <w:spacing w:after="0" w:line="240" w:lineRule="auto"/>
        <w:rPr>
          <w:sz w:val="24"/>
          <w:szCs w:val="24"/>
        </w:rPr>
      </w:pPr>
    </w:p>
    <w:p w14:paraId="37EC7A22" w14:textId="670CCD73" w:rsidR="00645882" w:rsidRDefault="00645882" w:rsidP="00204E3F">
      <w:pPr>
        <w:widowControl w:val="0"/>
        <w:spacing w:after="0" w:line="240" w:lineRule="auto"/>
        <w:rPr>
          <w:sz w:val="24"/>
          <w:szCs w:val="24"/>
        </w:rPr>
      </w:pPr>
    </w:p>
    <w:p w14:paraId="1C436001" w14:textId="171807B0" w:rsidR="00645882" w:rsidRDefault="00645882" w:rsidP="00204E3F">
      <w:pPr>
        <w:widowControl w:val="0"/>
        <w:spacing w:after="0" w:line="240" w:lineRule="auto"/>
        <w:rPr>
          <w:sz w:val="24"/>
          <w:szCs w:val="24"/>
        </w:rPr>
      </w:pPr>
    </w:p>
    <w:p w14:paraId="7D7DF6CC" w14:textId="77777777" w:rsidR="00B95DE4" w:rsidRDefault="00B95DE4" w:rsidP="00B95DE4">
      <w:pPr>
        <w:keepNext/>
        <w:keepLines/>
        <w:overflowPunct w:val="0"/>
        <w:autoSpaceDE w:val="0"/>
        <w:autoSpaceDN w:val="0"/>
        <w:adjustRightInd w:val="0"/>
        <w:spacing w:before="200" w:after="0" w:line="276" w:lineRule="auto"/>
        <w:ind w:right="460"/>
        <w:outlineLvl w:val="2"/>
        <w:rPr>
          <w:rFonts w:ascii="Calibri" w:eastAsia="Times New Roman" w:hAnsi="Calibri" w:cs="Times New Roman"/>
          <w:b/>
          <w:bCs/>
          <w:color w:val="000000"/>
          <w:kern w:val="28"/>
          <w:sz w:val="24"/>
        </w:rPr>
      </w:pPr>
    </w:p>
    <w:p w14:paraId="36203E7B" w14:textId="77777777" w:rsidR="00B95DE4" w:rsidRDefault="00B95DE4" w:rsidP="00204E3F">
      <w:pPr>
        <w:keepNext/>
        <w:keepLines/>
        <w:overflowPunct w:val="0"/>
        <w:autoSpaceDE w:val="0"/>
        <w:autoSpaceDN w:val="0"/>
        <w:adjustRightInd w:val="0"/>
        <w:spacing w:after="0" w:line="276" w:lineRule="auto"/>
        <w:ind w:right="460"/>
        <w:outlineLvl w:val="2"/>
        <w:rPr>
          <w:rFonts w:ascii="Calibri" w:eastAsia="Times New Roman" w:hAnsi="Calibri" w:cs="Times New Roman"/>
          <w:b/>
          <w:bCs/>
          <w:color w:val="000000"/>
          <w:kern w:val="28"/>
          <w:sz w:val="24"/>
        </w:rPr>
      </w:pPr>
    </w:p>
    <w:p w14:paraId="5036045A" w14:textId="5AE912EC" w:rsidR="00624288" w:rsidRDefault="00A87471" w:rsidP="00624288">
      <w:pPr>
        <w:widowControl w:val="0"/>
        <w:spacing w:after="0" w:line="240" w:lineRule="auto"/>
        <w:jc w:val="both"/>
        <w:rPr>
          <w:b/>
          <w:bCs/>
          <w:sz w:val="24"/>
          <w:szCs w:val="24"/>
        </w:rPr>
      </w:pPr>
      <w:r w:rsidRPr="00E5618F">
        <w:rPr>
          <w:b/>
          <w:bCs/>
          <w:sz w:val="24"/>
          <w:szCs w:val="24"/>
        </w:rPr>
        <w:t xml:space="preserve">Round 1 </w:t>
      </w:r>
      <w:r w:rsidR="00AB0DA8">
        <w:rPr>
          <w:b/>
          <w:bCs/>
          <w:sz w:val="24"/>
          <w:szCs w:val="24"/>
        </w:rPr>
        <w:t>–</w:t>
      </w:r>
      <w:r w:rsidRPr="00E5618F">
        <w:rPr>
          <w:b/>
          <w:bCs/>
          <w:sz w:val="24"/>
          <w:szCs w:val="24"/>
        </w:rPr>
        <w:t xml:space="preserve"> </w:t>
      </w:r>
      <w:r w:rsidR="00AB0DA8">
        <w:rPr>
          <w:b/>
          <w:bCs/>
          <w:sz w:val="24"/>
          <w:szCs w:val="24"/>
        </w:rPr>
        <w:t xml:space="preserve">FCCLA </w:t>
      </w:r>
      <w:r w:rsidRPr="00E5618F">
        <w:rPr>
          <w:b/>
          <w:bCs/>
          <w:sz w:val="24"/>
          <w:szCs w:val="24"/>
        </w:rPr>
        <w:t>Fall TeamSmarts NLC Qualifier Quiz - October 21 – November 24, 2024</w:t>
      </w:r>
    </w:p>
    <w:p w14:paraId="79D26597" w14:textId="13414A29" w:rsidR="00A87471" w:rsidRPr="00624288" w:rsidRDefault="00624288" w:rsidP="00624288">
      <w:pPr>
        <w:widowControl w:val="0"/>
        <w:spacing w:after="0" w:line="276" w:lineRule="auto"/>
        <w:jc w:val="both"/>
        <w:rPr>
          <w:b/>
          <w:bCs/>
          <w:sz w:val="24"/>
          <w:szCs w:val="24"/>
        </w:rPr>
      </w:pPr>
      <w:r w:rsidRPr="00624288">
        <w:t>Al</w:t>
      </w:r>
      <w:r w:rsidR="00A87471" w:rsidRPr="00624288">
        <w:t xml:space="preserve">l teams must be registered at https://lifesmarts.org and take the Fall TeamSmarts NLC Qualifier Quiz by November 24, 2024. Coaches and students should follow the directions at this page: </w:t>
      </w:r>
      <w:hyperlink r:id="rId15" w:history="1">
        <w:r w:rsidR="00A87471" w:rsidRPr="00624288">
          <w:rPr>
            <w:rStyle w:val="Hyperlink"/>
          </w:rPr>
          <w:t>https://lifesmarts.org/lifesmarts-registration/.</w:t>
        </w:r>
      </w:hyperlink>
      <w:r w:rsidR="00A87471" w:rsidRPr="00624288">
        <w:t xml:space="preserve"> </w:t>
      </w:r>
    </w:p>
    <w:p w14:paraId="17905476" w14:textId="77777777" w:rsidR="00A87471" w:rsidRPr="00624288" w:rsidRDefault="00A87471" w:rsidP="00624288">
      <w:pPr>
        <w:widowControl w:val="0"/>
        <w:spacing w:after="0" w:line="276" w:lineRule="auto"/>
      </w:pPr>
    </w:p>
    <w:p w14:paraId="1704EDFD" w14:textId="0EBA6BA8" w:rsidR="00A87471" w:rsidRPr="00624288" w:rsidRDefault="00A87471" w:rsidP="00624288">
      <w:pPr>
        <w:widowControl w:val="0"/>
        <w:spacing w:after="0" w:line="276" w:lineRule="auto"/>
      </w:pPr>
      <w:r w:rsidRPr="00624288">
        <w:t xml:space="preserve">All team members are expected to work together to take the </w:t>
      </w:r>
      <w:r w:rsidR="00AB0DA8">
        <w:t xml:space="preserve">FCCLA </w:t>
      </w:r>
      <w:r w:rsidRPr="00624288">
        <w:t xml:space="preserve">Fall TeamSmarts NLC Qualifier Quiz. If less than five members take the TeamSmarts Quiz, the team is ineligible to continue in competition. The TeamSmarts Quiz consists of 100 questions from the following content areas: </w:t>
      </w:r>
    </w:p>
    <w:p w14:paraId="332AC273" w14:textId="464E716C" w:rsidR="00A87471" w:rsidRPr="00624288" w:rsidRDefault="00A87471" w:rsidP="00624288">
      <w:pPr>
        <w:pStyle w:val="ListParagraph"/>
        <w:widowControl w:val="0"/>
        <w:numPr>
          <w:ilvl w:val="0"/>
          <w:numId w:val="23"/>
        </w:numPr>
        <w:spacing w:after="0" w:line="276" w:lineRule="auto"/>
      </w:pPr>
      <w:r w:rsidRPr="00624288">
        <w:t xml:space="preserve">Personal Finance </w:t>
      </w:r>
    </w:p>
    <w:p w14:paraId="0A7290D2" w14:textId="3DD360F3" w:rsidR="00A87471" w:rsidRPr="00624288" w:rsidRDefault="00A87471" w:rsidP="00624288">
      <w:pPr>
        <w:pStyle w:val="ListParagraph"/>
        <w:widowControl w:val="0"/>
        <w:numPr>
          <w:ilvl w:val="0"/>
          <w:numId w:val="23"/>
        </w:numPr>
        <w:spacing w:after="0" w:line="276" w:lineRule="auto"/>
      </w:pPr>
      <w:r w:rsidRPr="00624288">
        <w:t xml:space="preserve">Consumer Rights &amp; Responsibilities (to include Family, Career &amp; Community Studies) </w:t>
      </w:r>
    </w:p>
    <w:p w14:paraId="682A7000" w14:textId="2F1B6146" w:rsidR="00A87471" w:rsidRPr="00624288" w:rsidRDefault="00A87471" w:rsidP="00624288">
      <w:pPr>
        <w:pStyle w:val="ListParagraph"/>
        <w:widowControl w:val="0"/>
        <w:numPr>
          <w:ilvl w:val="0"/>
          <w:numId w:val="23"/>
        </w:numPr>
        <w:spacing w:after="0" w:line="276" w:lineRule="auto"/>
      </w:pPr>
      <w:r w:rsidRPr="00624288">
        <w:t xml:space="preserve">Technology (to include Fashion &amp; Housing Design) </w:t>
      </w:r>
    </w:p>
    <w:p w14:paraId="3F17942E" w14:textId="5BC02CF3" w:rsidR="00A87471" w:rsidRPr="00624288" w:rsidRDefault="00A87471" w:rsidP="00624288">
      <w:pPr>
        <w:pStyle w:val="ListParagraph"/>
        <w:widowControl w:val="0"/>
        <w:numPr>
          <w:ilvl w:val="0"/>
          <w:numId w:val="23"/>
        </w:numPr>
        <w:spacing w:after="0" w:line="276" w:lineRule="auto"/>
      </w:pPr>
      <w:r w:rsidRPr="00624288">
        <w:t xml:space="preserve">Health &amp; Safety (to include Food Science &amp; Nutrition and Early Childhood &amp; Human Development) </w:t>
      </w:r>
    </w:p>
    <w:p w14:paraId="069C7CEF" w14:textId="10D4D62A" w:rsidR="00A87471" w:rsidRPr="00624288" w:rsidRDefault="00A87471" w:rsidP="00624288">
      <w:pPr>
        <w:pStyle w:val="ListParagraph"/>
        <w:widowControl w:val="0"/>
        <w:numPr>
          <w:ilvl w:val="0"/>
          <w:numId w:val="23"/>
        </w:numPr>
        <w:spacing w:after="0" w:line="276" w:lineRule="auto"/>
      </w:pPr>
      <w:r w:rsidRPr="00624288">
        <w:t xml:space="preserve">Environment (to include Hospitality, Tourism &amp; Recreation) </w:t>
      </w:r>
    </w:p>
    <w:p w14:paraId="3C719698" w14:textId="77777777" w:rsidR="00A87471" w:rsidRPr="00624288" w:rsidRDefault="00A87471" w:rsidP="00624288">
      <w:pPr>
        <w:widowControl w:val="0"/>
        <w:spacing w:after="0" w:line="276" w:lineRule="auto"/>
      </w:pPr>
    </w:p>
    <w:p w14:paraId="0FB10F1A" w14:textId="77777777" w:rsidR="00A87471" w:rsidRPr="00624288" w:rsidRDefault="00A87471" w:rsidP="00624288">
      <w:pPr>
        <w:widowControl w:val="0"/>
        <w:spacing w:after="0" w:line="276" w:lineRule="auto"/>
        <w:jc w:val="both"/>
      </w:pPr>
      <w:r w:rsidRPr="00624288">
        <w:t xml:space="preserve">These scores will be used to qualify the top 40 teams that will be invited to compete in the Championship at the National Leadership Conference. </w:t>
      </w:r>
    </w:p>
    <w:p w14:paraId="0D977B17" w14:textId="77777777" w:rsidR="00A87471" w:rsidRPr="00624288" w:rsidRDefault="00A87471" w:rsidP="00A87471">
      <w:pPr>
        <w:widowControl w:val="0"/>
        <w:spacing w:after="0" w:line="240" w:lineRule="auto"/>
        <w:jc w:val="both"/>
      </w:pPr>
    </w:p>
    <w:p w14:paraId="76561CC0" w14:textId="339F67F8" w:rsidR="00A87471" w:rsidRPr="00624288" w:rsidRDefault="00A87471" w:rsidP="00624288">
      <w:pPr>
        <w:widowControl w:val="0"/>
        <w:spacing w:after="0" w:line="276" w:lineRule="auto"/>
        <w:jc w:val="both"/>
        <w:rPr>
          <w:b/>
          <w:bCs/>
          <w:sz w:val="24"/>
          <w:szCs w:val="24"/>
        </w:rPr>
      </w:pPr>
      <w:r w:rsidRPr="00624288">
        <w:rPr>
          <w:b/>
          <w:bCs/>
          <w:sz w:val="24"/>
          <w:szCs w:val="24"/>
        </w:rPr>
        <w:t>Round 2 – FCCLA Spring Knowledge Bowl TeamSmarts Quiz – March 1 – 31, 2025.</w:t>
      </w:r>
    </w:p>
    <w:p w14:paraId="7C157125" w14:textId="211EAB5B" w:rsidR="00A87471" w:rsidRPr="00624288" w:rsidRDefault="00A87471" w:rsidP="00624288">
      <w:pPr>
        <w:widowControl w:val="0"/>
        <w:spacing w:after="0" w:line="276" w:lineRule="auto"/>
        <w:jc w:val="both"/>
        <w:rPr>
          <w:b/>
          <w:bCs/>
        </w:rPr>
      </w:pPr>
      <w:r w:rsidRPr="00624288">
        <w:t xml:space="preserve">All 40 teams that have qualified for the National Leadership Conference are required to participate in this quiz. Teams ranked 41 through 50 are also encouraged to take the quiz for practice, and their scores will be considered if these teams are selected as alternates. The quiz will feature a format similar to the Round I TeamSmarts quiz from the Fall but will include new questions. Teams do not need to re-register, as the quiz will automatically appear in the team captain’s quiz list. This quiz is an essential part of the Round </w:t>
      </w:r>
      <w:r w:rsidR="00624288">
        <w:t>3</w:t>
      </w:r>
      <w:r w:rsidRPr="00624288">
        <w:t xml:space="preserve"> competition and serves as the first </w:t>
      </w:r>
      <w:r w:rsidR="00624288">
        <w:t>team score for</w:t>
      </w:r>
      <w:r w:rsidRPr="00624288">
        <w:t xml:space="preserve"> the National Leadership Conference. It is important for teams to complete the quiz within the specified period and ensure that the team captain has access to it. </w:t>
      </w:r>
    </w:p>
    <w:p w14:paraId="5DA28636" w14:textId="77777777" w:rsidR="00A87471" w:rsidRPr="00624288" w:rsidRDefault="00A87471" w:rsidP="00624288">
      <w:pPr>
        <w:widowControl w:val="0"/>
        <w:spacing w:after="0" w:line="276" w:lineRule="auto"/>
      </w:pPr>
    </w:p>
    <w:p w14:paraId="3F03A381" w14:textId="77777777" w:rsidR="00A87471" w:rsidRPr="00624288" w:rsidRDefault="00A87471" w:rsidP="00624288">
      <w:pPr>
        <w:widowControl w:val="0"/>
        <w:spacing w:after="0" w:line="276" w:lineRule="auto"/>
        <w:rPr>
          <w:b/>
          <w:bCs/>
          <w:sz w:val="24"/>
          <w:szCs w:val="24"/>
        </w:rPr>
      </w:pPr>
      <w:bookmarkStart w:id="0" w:name="_Hlk175215368"/>
      <w:r w:rsidRPr="00624288">
        <w:rPr>
          <w:b/>
          <w:bCs/>
          <w:sz w:val="24"/>
          <w:szCs w:val="24"/>
        </w:rPr>
        <w:t>Round 3: Championship at National Leadership Conference</w:t>
      </w:r>
    </w:p>
    <w:p w14:paraId="09A45632" w14:textId="5676EF1B" w:rsidR="00A87471" w:rsidRPr="00624288" w:rsidRDefault="00A87471" w:rsidP="00624288">
      <w:pPr>
        <w:widowControl w:val="0"/>
        <w:spacing w:after="0" w:line="276" w:lineRule="auto"/>
      </w:pPr>
      <w:r w:rsidRPr="00624288">
        <w:t>Competitors attending the National Leadership Conference must register to attend the entire conference and stay within the official meeting/conference hotel block for the length of the conference. I</w:t>
      </w:r>
      <w:r w:rsidR="007A54DC" w:rsidRPr="00624288">
        <w:t>f</w:t>
      </w:r>
      <w:r w:rsidRPr="00624288">
        <w:t xml:space="preserve"> there are extenuating circumstances, a written waiver may be submitted via the State Adviser to National staff for consideration.</w:t>
      </w:r>
    </w:p>
    <w:p w14:paraId="008B76D6" w14:textId="77777777" w:rsidR="00A87471" w:rsidRPr="00624288" w:rsidRDefault="00A87471" w:rsidP="00624288">
      <w:pPr>
        <w:widowControl w:val="0"/>
        <w:spacing w:after="0" w:line="276" w:lineRule="auto"/>
      </w:pPr>
    </w:p>
    <w:p w14:paraId="015AABD7" w14:textId="1E508D04" w:rsidR="00A87471" w:rsidRPr="00624288" w:rsidRDefault="00A87471" w:rsidP="00624288">
      <w:pPr>
        <w:widowControl w:val="0"/>
        <w:spacing w:after="0" w:line="276" w:lineRule="auto"/>
      </w:pPr>
      <w:r w:rsidRPr="00624288">
        <w:t xml:space="preserve">40 teams will qualify for the National Championship from the Fall TeamSmarts NLC Qualifier Quiz. Alternates will be selected based upon scores from the Fall TeamSmarts NLC Qualifier Quiz.  The top 40 teams must confirm National Championship participation by </w:t>
      </w:r>
      <w:r w:rsidRPr="00624288">
        <w:rPr>
          <w:b/>
          <w:bCs/>
        </w:rPr>
        <w:t>February 1</w:t>
      </w:r>
      <w:r w:rsidRPr="00624288">
        <w:t xml:space="preserve"> by completing the </w:t>
      </w:r>
      <w:r w:rsidRPr="00AB0DA8">
        <w:rPr>
          <w:b/>
          <w:bCs/>
        </w:rPr>
        <w:t>RSVP Form</w:t>
      </w:r>
      <w:r w:rsidRPr="00624288">
        <w:t xml:space="preserve">. We also ask </w:t>
      </w:r>
      <w:r w:rsidR="00AB0DA8">
        <w:t xml:space="preserve">that </w:t>
      </w:r>
      <w:r w:rsidRPr="00624288">
        <w:t xml:space="preserve">teams 41-50 also complete the RSVP form so we can contact alternatives if a top 40 team can no longer attend. </w:t>
      </w:r>
    </w:p>
    <w:bookmarkEnd w:id="0"/>
    <w:p w14:paraId="0E7EFE26" w14:textId="77777777" w:rsidR="00A87471" w:rsidRPr="00624288" w:rsidRDefault="00A87471" w:rsidP="00624288">
      <w:pPr>
        <w:widowControl w:val="0"/>
        <w:spacing w:after="0" w:line="276" w:lineRule="auto"/>
      </w:pPr>
    </w:p>
    <w:p w14:paraId="38E8A8C5" w14:textId="77777777" w:rsidR="00A87471" w:rsidRPr="00AB0DA8" w:rsidRDefault="00A87471" w:rsidP="00624288">
      <w:pPr>
        <w:widowControl w:val="0"/>
        <w:spacing w:after="0" w:line="276" w:lineRule="auto"/>
        <w:rPr>
          <w:b/>
          <w:bCs/>
          <w:sz w:val="24"/>
          <w:szCs w:val="24"/>
        </w:rPr>
      </w:pPr>
      <w:r w:rsidRPr="00AB0DA8">
        <w:rPr>
          <w:b/>
          <w:bCs/>
          <w:sz w:val="24"/>
          <w:szCs w:val="24"/>
        </w:rPr>
        <w:t xml:space="preserve">Orientation and Pool Play </w:t>
      </w:r>
    </w:p>
    <w:p w14:paraId="509F5828" w14:textId="3FA07620" w:rsidR="00A87471" w:rsidRPr="00AB0DA8" w:rsidRDefault="00A87471" w:rsidP="00624288">
      <w:pPr>
        <w:widowControl w:val="0"/>
        <w:spacing w:after="0" w:line="276" w:lineRule="auto"/>
        <w:rPr>
          <w:i/>
          <w:iCs/>
        </w:rPr>
      </w:pPr>
      <w:r w:rsidRPr="00624288">
        <w:t xml:space="preserve">Teams are assigned to one of five competition pools in either the </w:t>
      </w:r>
      <w:r w:rsidRPr="00AB0DA8">
        <w:rPr>
          <w:i/>
          <w:iCs/>
        </w:rPr>
        <w:t>Morning or Afternoon Competition Session</w:t>
      </w:r>
      <w:r w:rsidRPr="00624288">
        <w:t xml:space="preserve"> based upon the Round </w:t>
      </w:r>
      <w:r w:rsidR="00AB0DA8">
        <w:t>2</w:t>
      </w:r>
      <w:r w:rsidRPr="00624288">
        <w:t xml:space="preserve"> FCCLA Spring Knowledge Bowl TeamSmarts Quiz. Each pool will have 20 teams and each team will play three matches. The Round </w:t>
      </w:r>
      <w:r w:rsidR="00AB0DA8">
        <w:t>2</w:t>
      </w:r>
      <w:r w:rsidRPr="00624288">
        <w:t xml:space="preserve"> TeamSmarts Quiz score plus the scores from the three matches will be combined to determine the top teams from each pool. Pools will play simultaneously and the questions for each round will be the same in each pool. As space allows, teams may have to wait in a holding room. Matches will be adjusted if there are fewer than 40 teams participating.</w:t>
      </w:r>
      <w:r w:rsidR="00AB0DA8">
        <w:t xml:space="preserve"> </w:t>
      </w:r>
      <w:r w:rsidR="00AB0DA8">
        <w:br/>
      </w:r>
      <w:r w:rsidR="00AB0DA8" w:rsidRPr="00AB0DA8">
        <w:rPr>
          <w:b/>
          <w:bCs/>
        </w:rPr>
        <w:t>Important:</w:t>
      </w:r>
      <w:r w:rsidR="00AB0DA8">
        <w:t xml:space="preserve">  </w:t>
      </w:r>
      <w:r w:rsidR="00AB0DA8" w:rsidRPr="00AB0DA8">
        <w:rPr>
          <w:i/>
          <w:iCs/>
        </w:rPr>
        <w:t xml:space="preserve">No Afternoon Session teams, </w:t>
      </w:r>
      <w:r w:rsidR="001439FF" w:rsidRPr="001439FF">
        <w:rPr>
          <w:rFonts w:ascii="Calibri" w:eastAsia="Times New Roman" w:hAnsi="Calibri" w:cs="Times New Roman"/>
          <w:i/>
          <w:iCs/>
          <w:color w:val="000000"/>
          <w:kern w:val="28"/>
        </w:rPr>
        <w:t>advisers, chaperones, or other conference attendees</w:t>
      </w:r>
      <w:r w:rsidR="001439FF" w:rsidRPr="001439FF">
        <w:rPr>
          <w:i/>
          <w:iCs/>
        </w:rPr>
        <w:t xml:space="preserve"> </w:t>
      </w:r>
      <w:r w:rsidR="00AB0DA8" w:rsidRPr="001439FF">
        <w:rPr>
          <w:i/>
          <w:iCs/>
        </w:rPr>
        <w:t>from those competing chapters</w:t>
      </w:r>
      <w:r w:rsidR="00AB0DA8" w:rsidRPr="001439FF">
        <w:t xml:space="preserve"> are allowed to attend</w:t>
      </w:r>
      <w:r w:rsidR="001439FF" w:rsidRPr="001439FF">
        <w:t xml:space="preserve"> / observe</w:t>
      </w:r>
      <w:r w:rsidR="00AB0DA8" w:rsidRPr="001439FF">
        <w:t xml:space="preserve"> the Morning Sessions</w:t>
      </w:r>
      <w:r w:rsidR="001439FF" w:rsidRPr="001439FF">
        <w:t>.</w:t>
      </w:r>
      <w:r w:rsidR="001439FF">
        <w:rPr>
          <w:i/>
          <w:iCs/>
        </w:rPr>
        <w:t xml:space="preserve"> Likewise, </w:t>
      </w:r>
      <w:r w:rsidR="00AB0DA8" w:rsidRPr="00AB0DA8">
        <w:rPr>
          <w:i/>
          <w:iCs/>
        </w:rPr>
        <w:t xml:space="preserve">no Morning Session teams, </w:t>
      </w:r>
      <w:r w:rsidR="001439FF">
        <w:rPr>
          <w:i/>
          <w:iCs/>
        </w:rPr>
        <w:t>a</w:t>
      </w:r>
      <w:r w:rsidR="00AB0DA8" w:rsidRPr="00AB0DA8">
        <w:rPr>
          <w:i/>
          <w:iCs/>
        </w:rPr>
        <w:t xml:space="preserve">dvisers, or other </w:t>
      </w:r>
      <w:r w:rsidR="001439FF">
        <w:rPr>
          <w:i/>
          <w:iCs/>
        </w:rPr>
        <w:t xml:space="preserve">conference attendees </w:t>
      </w:r>
      <w:r w:rsidR="00AB0DA8" w:rsidRPr="001439FF">
        <w:t xml:space="preserve">from those competing chapters are allowed to </w:t>
      </w:r>
      <w:r w:rsidR="001439FF" w:rsidRPr="001439FF">
        <w:t xml:space="preserve">attend / </w:t>
      </w:r>
      <w:r w:rsidR="00AB0DA8" w:rsidRPr="001439FF">
        <w:t>observe the Afternoon Sessions.</w:t>
      </w:r>
    </w:p>
    <w:p w14:paraId="6700A8BE" w14:textId="77777777" w:rsidR="007B7E4B" w:rsidRPr="00624288" w:rsidRDefault="007B7E4B" w:rsidP="00624288">
      <w:pPr>
        <w:widowControl w:val="0"/>
        <w:spacing w:after="0" w:line="276" w:lineRule="auto"/>
        <w:rPr>
          <w:b/>
          <w:bCs/>
        </w:rPr>
      </w:pPr>
    </w:p>
    <w:p w14:paraId="3C33E39A" w14:textId="29F63FF7" w:rsidR="007A54DC" w:rsidRPr="00AB0DA8" w:rsidRDefault="007A54DC" w:rsidP="00624288">
      <w:pPr>
        <w:widowControl w:val="0"/>
        <w:spacing w:after="0" w:line="276" w:lineRule="auto"/>
        <w:rPr>
          <w:b/>
          <w:bCs/>
          <w:sz w:val="24"/>
          <w:szCs w:val="24"/>
        </w:rPr>
      </w:pPr>
      <w:r w:rsidRPr="00AB0DA8">
        <w:rPr>
          <w:b/>
          <w:bCs/>
          <w:sz w:val="24"/>
          <w:szCs w:val="24"/>
        </w:rPr>
        <w:t>Top Sixteen</w:t>
      </w:r>
    </w:p>
    <w:p w14:paraId="34F5621C" w14:textId="65B9B0EC" w:rsidR="007A54DC" w:rsidRPr="00624288" w:rsidRDefault="007A54DC" w:rsidP="00DE2979">
      <w:pPr>
        <w:overflowPunct w:val="0"/>
        <w:autoSpaceDE w:val="0"/>
        <w:autoSpaceDN w:val="0"/>
        <w:adjustRightInd w:val="0"/>
        <w:ind w:right="162"/>
        <w:contextualSpacing/>
      </w:pPr>
      <w:r w:rsidRPr="00624288">
        <w:t xml:space="preserve">Once all </w:t>
      </w:r>
      <w:r w:rsidR="00AB0DA8">
        <w:t>P</w:t>
      </w:r>
      <w:r w:rsidRPr="00624288">
        <w:t xml:space="preserve">ool </w:t>
      </w:r>
      <w:r w:rsidR="00AB0DA8">
        <w:t>P</w:t>
      </w:r>
      <w:r w:rsidRPr="00624288">
        <w:t xml:space="preserve">lay matches have finished, each team will have the following scores added together to form their final NLC Cumulative Score: Round </w:t>
      </w:r>
      <w:r w:rsidR="001439FF">
        <w:t>2</w:t>
      </w:r>
      <w:r w:rsidRPr="00624288">
        <w:t xml:space="preserve"> FCCLA Spring Knowledge Bowl TeamSmarts Quiz and the three matches played in Pool Play. The top 16 teams (Sweet 16) advance to the knockout rounds on Day 2. The</w:t>
      </w:r>
      <w:r w:rsidR="00DE2979">
        <w:t xml:space="preserve"> </w:t>
      </w:r>
      <w:r w:rsidRPr="00624288">
        <w:t xml:space="preserve">team in each pool </w:t>
      </w:r>
      <w:r w:rsidR="00DE2979">
        <w:t xml:space="preserve">(which includes both morning and afternoon competition sessions) </w:t>
      </w:r>
      <w:r w:rsidRPr="00624288">
        <w:t>with the highest NLC Cumulative Score will automatically advance to the knockout bracket.  The eleven remaining teams with the highest NLC Cumulative Score</w:t>
      </w:r>
      <w:r w:rsidR="00DE2979">
        <w:t>s</w:t>
      </w:r>
      <w:r w:rsidRPr="00624288">
        <w:t xml:space="preserve"> will also advance to the knockout bracket. It is possible for more than one non-winning team from the same pool to qualify. Teams are seeded for knockout matches. </w:t>
      </w:r>
      <w:r w:rsidR="00DE2979">
        <w:t xml:space="preserve"> </w:t>
      </w:r>
      <w:r w:rsidRPr="00624288">
        <w:t>Teams will be notified through the FCCLA conference app.</w:t>
      </w:r>
    </w:p>
    <w:p w14:paraId="6D745711" w14:textId="77777777" w:rsidR="00DE2979" w:rsidRDefault="00DE2979" w:rsidP="00624288">
      <w:pPr>
        <w:widowControl w:val="0"/>
        <w:spacing w:after="0" w:line="276" w:lineRule="auto"/>
        <w:rPr>
          <w:b/>
          <w:bCs/>
          <w:sz w:val="24"/>
          <w:szCs w:val="24"/>
        </w:rPr>
      </w:pPr>
    </w:p>
    <w:p w14:paraId="55078761" w14:textId="1FC541A7" w:rsidR="007A54DC" w:rsidRPr="00AB0DA8" w:rsidRDefault="007A54DC" w:rsidP="00624288">
      <w:pPr>
        <w:widowControl w:val="0"/>
        <w:spacing w:after="0" w:line="276" w:lineRule="auto"/>
        <w:rPr>
          <w:b/>
          <w:bCs/>
          <w:sz w:val="24"/>
          <w:szCs w:val="24"/>
        </w:rPr>
      </w:pPr>
      <w:r w:rsidRPr="00AB0DA8">
        <w:rPr>
          <w:b/>
          <w:bCs/>
          <w:sz w:val="24"/>
          <w:szCs w:val="24"/>
        </w:rPr>
        <w:t>Knockout Bracket</w:t>
      </w:r>
    </w:p>
    <w:p w14:paraId="1CE1829C" w14:textId="29450D91" w:rsidR="007A54DC" w:rsidRPr="00624288" w:rsidRDefault="007A54DC" w:rsidP="00624288">
      <w:pPr>
        <w:widowControl w:val="0"/>
        <w:spacing w:after="0" w:line="276" w:lineRule="auto"/>
      </w:pPr>
      <w:r w:rsidRPr="00624288">
        <w:t xml:space="preserve">The top sixteen teams will be seeded into a 16-team single elimination bracket. Winners advance through the bracket until the top two finalists are determined. The top two teams will compete in one final match during a general session to determine first and second place. The remaining teams will be ranked based on cumulative scores.  </w:t>
      </w:r>
    </w:p>
    <w:p w14:paraId="125C6381" w14:textId="77777777" w:rsidR="007A54DC" w:rsidRPr="00624288" w:rsidRDefault="007A54DC" w:rsidP="00624288">
      <w:pPr>
        <w:widowControl w:val="0"/>
        <w:spacing w:after="0" w:line="276" w:lineRule="auto"/>
      </w:pPr>
    </w:p>
    <w:p w14:paraId="7D62149D" w14:textId="2BE111E2" w:rsidR="007A54DC" w:rsidRPr="00624288" w:rsidRDefault="007A54DC" w:rsidP="00624288">
      <w:pPr>
        <w:widowControl w:val="0"/>
        <w:spacing w:after="0" w:line="276" w:lineRule="auto"/>
      </w:pPr>
      <w:r w:rsidRPr="00624288">
        <w:t xml:space="preserve">Each round will consist of two parts — Head-to-Head Individual Questions as well as Team Questions. In the Head to-Head round, one multiple choice question from Categories 1-5 will be asked, with up to two </w:t>
      </w:r>
      <w:r w:rsidR="001439FF">
        <w:t>open ended</w:t>
      </w:r>
      <w:r w:rsidRPr="00624288">
        <w:t xml:space="preserve"> bonus questions asked after each correct answer. Participants should sit in order, based upon their individual topic category. In the Team Questions part of the round, all questions are </w:t>
      </w:r>
      <w:r w:rsidR="001439FF">
        <w:t>open ended</w:t>
      </w:r>
      <w:r w:rsidRPr="00624288">
        <w:t xml:space="preserve"> and randomly assorted. Three questions will be asked in each of the categories except FCCLA Knowledge, which will have one question per round. </w:t>
      </w:r>
    </w:p>
    <w:p w14:paraId="36BDD98D" w14:textId="77777777" w:rsidR="007A54DC" w:rsidRPr="00624288" w:rsidRDefault="007A54DC" w:rsidP="00624288">
      <w:pPr>
        <w:widowControl w:val="0"/>
        <w:spacing w:after="0" w:line="276" w:lineRule="auto"/>
      </w:pPr>
    </w:p>
    <w:p w14:paraId="2C4FBC48" w14:textId="77777777" w:rsidR="007A54DC" w:rsidRPr="00624288" w:rsidRDefault="007A54DC" w:rsidP="00624288">
      <w:pPr>
        <w:widowControl w:val="0"/>
        <w:spacing w:after="0" w:line="276" w:lineRule="auto"/>
      </w:pPr>
      <w:r w:rsidRPr="00624288">
        <w:t xml:space="preserve">During the Head-to-Head round, questions will be asked in the following order: </w:t>
      </w:r>
    </w:p>
    <w:p w14:paraId="09F6E9A1" w14:textId="2E50DBCB" w:rsidR="007A54DC" w:rsidRPr="00624288" w:rsidRDefault="007A54DC" w:rsidP="00AB0DA8">
      <w:pPr>
        <w:pStyle w:val="ListParagraph"/>
        <w:widowControl w:val="0"/>
        <w:numPr>
          <w:ilvl w:val="0"/>
          <w:numId w:val="26"/>
        </w:numPr>
        <w:spacing w:after="0" w:line="276" w:lineRule="auto"/>
      </w:pPr>
      <w:r w:rsidRPr="00624288">
        <w:t xml:space="preserve">Personal Finance </w:t>
      </w:r>
    </w:p>
    <w:p w14:paraId="606D864D" w14:textId="4C35CF9E" w:rsidR="007A54DC" w:rsidRPr="00624288" w:rsidRDefault="007A54DC" w:rsidP="00AB0DA8">
      <w:pPr>
        <w:pStyle w:val="ListParagraph"/>
        <w:widowControl w:val="0"/>
        <w:numPr>
          <w:ilvl w:val="0"/>
          <w:numId w:val="26"/>
        </w:numPr>
        <w:spacing w:after="0" w:line="276" w:lineRule="auto"/>
      </w:pPr>
      <w:r w:rsidRPr="00624288">
        <w:t xml:space="preserve">Consumer Rights &amp; Responsibilities (to include Family, Career &amp; Community Studies) </w:t>
      </w:r>
    </w:p>
    <w:p w14:paraId="64C61661" w14:textId="04CB2200" w:rsidR="007A54DC" w:rsidRPr="00624288" w:rsidRDefault="007A54DC" w:rsidP="00AB0DA8">
      <w:pPr>
        <w:pStyle w:val="ListParagraph"/>
        <w:widowControl w:val="0"/>
        <w:numPr>
          <w:ilvl w:val="0"/>
          <w:numId w:val="26"/>
        </w:numPr>
        <w:spacing w:after="0" w:line="276" w:lineRule="auto"/>
      </w:pPr>
      <w:r w:rsidRPr="00624288">
        <w:t xml:space="preserve">Technology (to include Fashion &amp; Housing Design) </w:t>
      </w:r>
    </w:p>
    <w:p w14:paraId="1E558259" w14:textId="29BC88C9" w:rsidR="007A54DC" w:rsidRPr="00624288" w:rsidRDefault="007A54DC" w:rsidP="00AB0DA8">
      <w:pPr>
        <w:pStyle w:val="ListParagraph"/>
        <w:widowControl w:val="0"/>
        <w:numPr>
          <w:ilvl w:val="0"/>
          <w:numId w:val="26"/>
        </w:numPr>
        <w:spacing w:after="0" w:line="276" w:lineRule="auto"/>
      </w:pPr>
      <w:r w:rsidRPr="00624288">
        <w:t xml:space="preserve">Health &amp; Safety (to include Food Science &amp; Nutrition and Early Childhood &amp; Human Development) </w:t>
      </w:r>
    </w:p>
    <w:p w14:paraId="091C4997" w14:textId="0DA2F889" w:rsidR="00E5618F" w:rsidRPr="00624288" w:rsidRDefault="007A54DC" w:rsidP="00AB0DA8">
      <w:pPr>
        <w:pStyle w:val="ListParagraph"/>
        <w:widowControl w:val="0"/>
        <w:numPr>
          <w:ilvl w:val="0"/>
          <w:numId w:val="26"/>
        </w:numPr>
        <w:spacing w:after="0" w:line="276" w:lineRule="auto"/>
      </w:pPr>
      <w:r w:rsidRPr="00624288">
        <w:t xml:space="preserve">Environment (to include Hospitality, Tourism &amp; Recreation) </w:t>
      </w:r>
    </w:p>
    <w:p w14:paraId="60BC34D0" w14:textId="77777777" w:rsidR="00E5618F" w:rsidRPr="00624288" w:rsidRDefault="00E5618F" w:rsidP="00624288">
      <w:pPr>
        <w:widowControl w:val="0"/>
        <w:spacing w:after="0" w:line="276" w:lineRule="auto"/>
      </w:pPr>
    </w:p>
    <w:p w14:paraId="0C0CD164" w14:textId="36A52294" w:rsidR="00E5618F" w:rsidRPr="00624288" w:rsidRDefault="007A54DC" w:rsidP="00624288">
      <w:pPr>
        <w:widowControl w:val="0"/>
        <w:spacing w:after="0" w:line="276" w:lineRule="auto"/>
        <w:rPr>
          <w:rFonts w:ascii="Calibri" w:eastAsia="Times New Roman" w:hAnsi="Calibri" w:cs="Times New Roman"/>
          <w:b/>
          <w:bCs/>
          <w:color w:val="000000"/>
          <w:kern w:val="28"/>
        </w:rPr>
      </w:pPr>
      <w:r w:rsidRPr="00624288">
        <w:t xml:space="preserve">During the Team round, questions are </w:t>
      </w:r>
      <w:r w:rsidR="001439FF">
        <w:t>open ended</w:t>
      </w:r>
      <w:r w:rsidRPr="00624288">
        <w:t xml:space="preserve"> and randomly assorted. Of the 16 Team questions, there are guaranteed to be 3 questions from Categories 1-5 and 1 question from Category 6, FCCLA Knowledge. Anyone may buzz in to answer a Team Question, unless someone from that team has already given an incorrect response. If a participant gives an incorrect answer, the question is reread and asked to the other team</w:t>
      </w:r>
      <w:r w:rsidR="00AB0DA8">
        <w:t>.</w:t>
      </w:r>
    </w:p>
    <w:p w14:paraId="5A25282F" w14:textId="77777777" w:rsidR="00E5618F" w:rsidRPr="00624288" w:rsidRDefault="00E5618F" w:rsidP="00624288">
      <w:pPr>
        <w:widowControl w:val="0"/>
        <w:spacing w:after="0" w:line="276" w:lineRule="auto"/>
        <w:rPr>
          <w:rFonts w:ascii="Calibri" w:eastAsia="Times New Roman" w:hAnsi="Calibri" w:cs="Times New Roman"/>
          <w:b/>
          <w:bCs/>
          <w:color w:val="000000"/>
          <w:kern w:val="28"/>
        </w:rPr>
      </w:pPr>
    </w:p>
    <w:p w14:paraId="558672C3" w14:textId="77777777" w:rsidR="00977CC2" w:rsidRDefault="007A54DC" w:rsidP="00977CC2">
      <w:pPr>
        <w:widowControl w:val="0"/>
        <w:spacing w:after="0" w:line="276" w:lineRule="auto"/>
      </w:pPr>
      <w:r w:rsidRPr="00977CC2">
        <w:rPr>
          <w:b/>
          <w:bCs/>
          <w:sz w:val="24"/>
          <w:szCs w:val="24"/>
        </w:rPr>
        <w:t xml:space="preserve">Head-to-Head Individual Questions Rules </w:t>
      </w:r>
      <w:r w:rsidRPr="00977CC2">
        <w:rPr>
          <w:b/>
          <w:bCs/>
          <w:sz w:val="24"/>
          <w:szCs w:val="24"/>
        </w:rPr>
        <w:br/>
      </w:r>
      <w:r w:rsidRPr="00977CC2">
        <w:t xml:space="preserve">Head-to-Head Individual Questions are multiple choice. Each team member is assigned a number corresponding to the category they have selected as their focus topic.  </w:t>
      </w:r>
    </w:p>
    <w:p w14:paraId="54A40A66" w14:textId="77777777" w:rsidR="00977CC2" w:rsidRPr="00977CC2" w:rsidRDefault="007A54DC" w:rsidP="00977CC2">
      <w:pPr>
        <w:pStyle w:val="ListParagraph"/>
        <w:widowControl w:val="0"/>
        <w:numPr>
          <w:ilvl w:val="0"/>
          <w:numId w:val="33"/>
        </w:numPr>
        <w:spacing w:after="0" w:line="276" w:lineRule="auto"/>
        <w:rPr>
          <w:rFonts w:ascii="Calibri" w:eastAsia="Times New Roman" w:hAnsi="Calibri" w:cs="Times New Roman"/>
          <w:color w:val="000000"/>
          <w:kern w:val="28"/>
          <w:sz w:val="24"/>
        </w:rPr>
      </w:pPr>
      <w:r w:rsidRPr="00977CC2">
        <w:rPr>
          <w:rFonts w:ascii="Calibri" w:eastAsia="Times New Roman" w:hAnsi="Calibri" w:cs="Times New Roman"/>
          <w:color w:val="000000"/>
          <w:kern w:val="28"/>
        </w:rPr>
        <w:t xml:space="preserve">Personal Finance </w:t>
      </w:r>
    </w:p>
    <w:p w14:paraId="0D624CCA" w14:textId="77777777" w:rsidR="00977CC2" w:rsidRPr="00977CC2" w:rsidRDefault="007A54DC" w:rsidP="00977CC2">
      <w:pPr>
        <w:pStyle w:val="ListParagraph"/>
        <w:widowControl w:val="0"/>
        <w:numPr>
          <w:ilvl w:val="0"/>
          <w:numId w:val="33"/>
        </w:numPr>
        <w:spacing w:after="0" w:line="276" w:lineRule="auto"/>
        <w:rPr>
          <w:rFonts w:ascii="Calibri" w:eastAsia="Times New Roman" w:hAnsi="Calibri" w:cs="Times New Roman"/>
          <w:color w:val="000000"/>
          <w:kern w:val="28"/>
          <w:sz w:val="24"/>
        </w:rPr>
      </w:pPr>
      <w:r w:rsidRPr="00977CC2">
        <w:rPr>
          <w:rFonts w:ascii="Calibri" w:eastAsia="Times New Roman" w:hAnsi="Calibri" w:cs="Times New Roman"/>
          <w:color w:val="000000"/>
          <w:kern w:val="28"/>
        </w:rPr>
        <w:t>Consumer Rights &amp; Responsibilities (to include Family, Career &amp; Community Studies</w:t>
      </w:r>
    </w:p>
    <w:p w14:paraId="2FD299BC" w14:textId="77777777" w:rsidR="00977CC2" w:rsidRPr="00977CC2" w:rsidRDefault="007A54DC" w:rsidP="00977CC2">
      <w:pPr>
        <w:pStyle w:val="ListParagraph"/>
        <w:widowControl w:val="0"/>
        <w:numPr>
          <w:ilvl w:val="0"/>
          <w:numId w:val="33"/>
        </w:numPr>
        <w:spacing w:after="0" w:line="276" w:lineRule="auto"/>
        <w:rPr>
          <w:rFonts w:ascii="Calibri" w:eastAsia="Times New Roman" w:hAnsi="Calibri" w:cs="Times New Roman"/>
          <w:color w:val="000000"/>
          <w:kern w:val="28"/>
          <w:sz w:val="24"/>
        </w:rPr>
      </w:pPr>
      <w:r w:rsidRPr="00977CC2">
        <w:rPr>
          <w:rFonts w:ascii="Calibri" w:eastAsia="Times New Roman" w:hAnsi="Calibri" w:cs="Times New Roman"/>
          <w:color w:val="000000"/>
          <w:kern w:val="28"/>
        </w:rPr>
        <w:t xml:space="preserve">Technology (to include Fashion &amp; Housing Design) </w:t>
      </w:r>
    </w:p>
    <w:p w14:paraId="5D1EEC55" w14:textId="77777777" w:rsidR="00977CC2" w:rsidRPr="00977CC2" w:rsidRDefault="007A54DC" w:rsidP="00977CC2">
      <w:pPr>
        <w:pStyle w:val="ListParagraph"/>
        <w:widowControl w:val="0"/>
        <w:numPr>
          <w:ilvl w:val="0"/>
          <w:numId w:val="33"/>
        </w:numPr>
        <w:spacing w:after="0" w:line="276" w:lineRule="auto"/>
        <w:rPr>
          <w:rFonts w:ascii="Calibri" w:eastAsia="Times New Roman" w:hAnsi="Calibri" w:cs="Times New Roman"/>
          <w:color w:val="000000"/>
          <w:kern w:val="28"/>
          <w:sz w:val="24"/>
        </w:rPr>
      </w:pPr>
      <w:r w:rsidRPr="00977CC2">
        <w:rPr>
          <w:rFonts w:ascii="Calibri" w:eastAsia="Times New Roman" w:hAnsi="Calibri" w:cs="Times New Roman"/>
          <w:color w:val="000000"/>
          <w:kern w:val="28"/>
        </w:rPr>
        <w:t>Health &amp; Safety (to include Food Science &amp; Nutrition and Early Childhood &amp; Human Development)</w:t>
      </w:r>
    </w:p>
    <w:p w14:paraId="498D23DC" w14:textId="673AFD93" w:rsidR="007A54DC" w:rsidRPr="00977CC2" w:rsidRDefault="007A54DC" w:rsidP="00977CC2">
      <w:pPr>
        <w:pStyle w:val="ListParagraph"/>
        <w:widowControl w:val="0"/>
        <w:numPr>
          <w:ilvl w:val="0"/>
          <w:numId w:val="33"/>
        </w:numPr>
        <w:spacing w:after="0" w:line="276" w:lineRule="auto"/>
        <w:rPr>
          <w:rFonts w:ascii="Calibri" w:eastAsia="Times New Roman" w:hAnsi="Calibri" w:cs="Times New Roman"/>
          <w:color w:val="000000"/>
          <w:kern w:val="28"/>
          <w:sz w:val="24"/>
        </w:rPr>
      </w:pPr>
      <w:r w:rsidRPr="00977CC2">
        <w:rPr>
          <w:rFonts w:ascii="Calibri" w:eastAsia="Times New Roman" w:hAnsi="Calibri" w:cs="Times New Roman"/>
          <w:color w:val="000000"/>
          <w:kern w:val="28"/>
        </w:rPr>
        <w:t>Environment (to include Hospitality, Tourism &amp; Recreation</w:t>
      </w:r>
      <w:r w:rsidRPr="00977CC2">
        <w:rPr>
          <w:rFonts w:ascii="Calibri" w:eastAsia="Times New Roman" w:hAnsi="Calibri" w:cs="Times New Roman"/>
          <w:color w:val="000000"/>
          <w:kern w:val="28"/>
          <w:sz w:val="24"/>
        </w:rPr>
        <w:t>)</w:t>
      </w:r>
    </w:p>
    <w:p w14:paraId="4F0E0046" w14:textId="77777777" w:rsidR="007B7E4B" w:rsidRDefault="007B7E4B" w:rsidP="007A54DC">
      <w:pPr>
        <w:keepNext/>
        <w:keepLines/>
        <w:overflowPunct w:val="0"/>
        <w:autoSpaceDE w:val="0"/>
        <w:autoSpaceDN w:val="0"/>
        <w:adjustRightInd w:val="0"/>
        <w:spacing w:before="200" w:after="0" w:line="276" w:lineRule="auto"/>
        <w:ind w:right="460"/>
        <w:outlineLvl w:val="2"/>
        <w:rPr>
          <w:rFonts w:ascii="Calibri" w:eastAsia="Times New Roman" w:hAnsi="Calibri" w:cs="Times New Roman"/>
          <w:color w:val="000000"/>
          <w:kern w:val="28"/>
          <w:sz w:val="24"/>
        </w:rPr>
      </w:pPr>
    </w:p>
    <w:p w14:paraId="54E0BC8D" w14:textId="77777777" w:rsidR="007B7E4B" w:rsidRDefault="007B7E4B" w:rsidP="007A54DC">
      <w:pPr>
        <w:keepNext/>
        <w:keepLines/>
        <w:overflowPunct w:val="0"/>
        <w:autoSpaceDE w:val="0"/>
        <w:autoSpaceDN w:val="0"/>
        <w:adjustRightInd w:val="0"/>
        <w:spacing w:before="200" w:after="0" w:line="276" w:lineRule="auto"/>
        <w:ind w:right="460"/>
        <w:outlineLvl w:val="2"/>
        <w:rPr>
          <w:rFonts w:ascii="Calibri" w:eastAsia="Times New Roman" w:hAnsi="Calibri" w:cs="Times New Roman"/>
          <w:color w:val="000000"/>
          <w:kern w:val="28"/>
          <w:sz w:val="24"/>
        </w:rPr>
      </w:pPr>
    </w:p>
    <w:p w14:paraId="46A58EFB" w14:textId="672D6DF8" w:rsidR="007A54DC" w:rsidRPr="00AB0DA8" w:rsidRDefault="007A54DC" w:rsidP="007A54DC">
      <w:pPr>
        <w:keepNext/>
        <w:keepLines/>
        <w:overflowPunct w:val="0"/>
        <w:autoSpaceDE w:val="0"/>
        <w:autoSpaceDN w:val="0"/>
        <w:adjustRightInd w:val="0"/>
        <w:spacing w:before="200" w:after="0" w:line="276" w:lineRule="auto"/>
        <w:ind w:right="460"/>
        <w:outlineLvl w:val="2"/>
        <w:rPr>
          <w:rFonts w:ascii="Calibri" w:eastAsia="Times New Roman" w:hAnsi="Calibri" w:cs="Times New Roman"/>
          <w:color w:val="000000"/>
          <w:kern w:val="28"/>
        </w:rPr>
      </w:pPr>
      <w:r w:rsidRPr="00AB0DA8">
        <w:rPr>
          <w:rFonts w:ascii="Calibri" w:eastAsia="Times New Roman" w:hAnsi="Calibri" w:cs="Times New Roman"/>
          <w:color w:val="000000"/>
          <w:kern w:val="28"/>
        </w:rPr>
        <w:t xml:space="preserve">These questions are asked only to the student on each team with the corresponding number. After the question-and-answer choices are read to team members #1, whichever individual buzzes in first has 10 seconds to respond. The individual cannot confer with team members. Individuals may give the full answer or the letter (a, b, or c) associated with the answer. If the student gives a correct answer, their team is awarded 5 points, and the moderator will ask up to two additional bonus questions to that individual. A minimum of 5 and a maximum of 15 questions will be asked in this round. If the individual who has buzzed in cannot answer in the time allowed, or gives an incorrect answer, the opposing individual team member has 10 seconds to provide an answer. </w:t>
      </w:r>
    </w:p>
    <w:p w14:paraId="586B07C7" w14:textId="77777777" w:rsidR="007A54DC" w:rsidRPr="00AB0DA8" w:rsidRDefault="007A54DC" w:rsidP="007A54DC">
      <w:pPr>
        <w:keepNext/>
        <w:keepLines/>
        <w:overflowPunct w:val="0"/>
        <w:autoSpaceDE w:val="0"/>
        <w:autoSpaceDN w:val="0"/>
        <w:adjustRightInd w:val="0"/>
        <w:spacing w:before="200" w:after="0" w:line="276" w:lineRule="auto"/>
        <w:ind w:right="460"/>
        <w:outlineLvl w:val="2"/>
        <w:rPr>
          <w:rFonts w:ascii="Calibri" w:eastAsia="Times New Roman" w:hAnsi="Calibri" w:cs="Times New Roman"/>
          <w:color w:val="000000"/>
          <w:kern w:val="28"/>
        </w:rPr>
      </w:pPr>
      <w:r w:rsidRPr="00AB0DA8">
        <w:rPr>
          <w:rFonts w:ascii="Calibri" w:eastAsia="Times New Roman" w:hAnsi="Calibri" w:cs="Times New Roman"/>
          <w:color w:val="000000"/>
          <w:kern w:val="28"/>
        </w:rPr>
        <w:t xml:space="preserve">If a member buzzes in before the entire question is read, the moderator will stop reading the question or answer choices. The individual must give an answer within 10 seconds. If the answer is incorrect, the moderator will re-read the question-and-answer choices to the corresponding student on the opposing team. This student will have 10 seconds to buzz in and provide a response. </w:t>
      </w:r>
    </w:p>
    <w:p w14:paraId="1D1639E8" w14:textId="77777777" w:rsidR="007A54DC" w:rsidRPr="00AB0DA8" w:rsidRDefault="007A54DC" w:rsidP="007A54DC">
      <w:pPr>
        <w:keepNext/>
        <w:keepLines/>
        <w:overflowPunct w:val="0"/>
        <w:autoSpaceDE w:val="0"/>
        <w:autoSpaceDN w:val="0"/>
        <w:adjustRightInd w:val="0"/>
        <w:spacing w:before="200" w:after="0" w:line="276" w:lineRule="auto"/>
        <w:ind w:right="460"/>
        <w:outlineLvl w:val="2"/>
        <w:rPr>
          <w:rFonts w:ascii="Calibri" w:eastAsia="Times New Roman" w:hAnsi="Calibri" w:cs="Times New Roman"/>
          <w:color w:val="000000"/>
          <w:kern w:val="28"/>
        </w:rPr>
      </w:pPr>
      <w:r w:rsidRPr="00AB0DA8">
        <w:rPr>
          <w:rFonts w:ascii="Calibri" w:eastAsia="Times New Roman" w:hAnsi="Calibri" w:cs="Times New Roman"/>
          <w:color w:val="000000"/>
          <w:kern w:val="28"/>
        </w:rPr>
        <w:t xml:space="preserve">If neither individual buzzes in within 10 seconds, or both members give incorrect answers, the moderator will give the correct answer. </w:t>
      </w:r>
    </w:p>
    <w:p w14:paraId="78B8403C" w14:textId="769B4297" w:rsidR="007A54DC" w:rsidRPr="00AB0DA8" w:rsidRDefault="007A54DC" w:rsidP="007A54DC">
      <w:pPr>
        <w:keepNext/>
        <w:keepLines/>
        <w:overflowPunct w:val="0"/>
        <w:autoSpaceDE w:val="0"/>
        <w:autoSpaceDN w:val="0"/>
        <w:adjustRightInd w:val="0"/>
        <w:spacing w:before="200" w:after="0" w:line="276" w:lineRule="auto"/>
        <w:ind w:right="460"/>
        <w:outlineLvl w:val="2"/>
        <w:rPr>
          <w:rFonts w:ascii="Calibri" w:eastAsia="Times New Roman" w:hAnsi="Calibri" w:cs="Times New Roman"/>
          <w:color w:val="000000"/>
          <w:kern w:val="28"/>
        </w:rPr>
      </w:pPr>
      <w:r w:rsidRPr="00AB0DA8">
        <w:rPr>
          <w:rFonts w:ascii="Calibri" w:eastAsia="Times New Roman" w:hAnsi="Calibri" w:cs="Times New Roman"/>
          <w:color w:val="000000"/>
          <w:kern w:val="28"/>
        </w:rPr>
        <w:t xml:space="preserve">If a student correctly answers the multiple-choice question, that student will be asked an </w:t>
      </w:r>
      <w:r w:rsidR="001439FF">
        <w:rPr>
          <w:rFonts w:ascii="Calibri" w:eastAsia="Times New Roman" w:hAnsi="Calibri" w:cs="Times New Roman"/>
          <w:color w:val="000000"/>
          <w:kern w:val="28"/>
        </w:rPr>
        <w:t>open ended</w:t>
      </w:r>
      <w:r w:rsidRPr="00AB0DA8">
        <w:rPr>
          <w:rFonts w:ascii="Calibri" w:eastAsia="Times New Roman" w:hAnsi="Calibri" w:cs="Times New Roman"/>
          <w:color w:val="000000"/>
          <w:kern w:val="28"/>
        </w:rPr>
        <w:t xml:space="preserve"> follow-up question. The team may discuss this question and the answer must be provided by the student who buzzed in. If the follow-up question is answered correctly, then a second </w:t>
      </w:r>
      <w:r w:rsidR="001439FF">
        <w:rPr>
          <w:rFonts w:ascii="Calibri" w:eastAsia="Times New Roman" w:hAnsi="Calibri" w:cs="Times New Roman"/>
          <w:color w:val="000000"/>
          <w:kern w:val="28"/>
        </w:rPr>
        <w:t>open ended</w:t>
      </w:r>
      <w:r w:rsidRPr="00AB0DA8">
        <w:rPr>
          <w:rFonts w:ascii="Calibri" w:eastAsia="Times New Roman" w:hAnsi="Calibri" w:cs="Times New Roman"/>
          <w:color w:val="000000"/>
          <w:kern w:val="28"/>
        </w:rPr>
        <w:t xml:space="preserve"> follow-up question will be asked to that student following the same procedures. Up to two follow-up questions may be asked after each multiple-choice question. </w:t>
      </w:r>
    </w:p>
    <w:p w14:paraId="4F853E86" w14:textId="1808B227" w:rsidR="007A54DC" w:rsidRPr="00AB0DA8" w:rsidRDefault="007A54DC" w:rsidP="007A54DC">
      <w:pPr>
        <w:keepNext/>
        <w:keepLines/>
        <w:overflowPunct w:val="0"/>
        <w:autoSpaceDE w:val="0"/>
        <w:autoSpaceDN w:val="0"/>
        <w:adjustRightInd w:val="0"/>
        <w:spacing w:before="200" w:after="0" w:line="276" w:lineRule="auto"/>
        <w:ind w:right="460"/>
        <w:outlineLvl w:val="2"/>
        <w:rPr>
          <w:rFonts w:ascii="Calibri" w:eastAsia="Times New Roman" w:hAnsi="Calibri" w:cs="Times New Roman"/>
          <w:color w:val="000000"/>
          <w:kern w:val="28"/>
        </w:rPr>
      </w:pPr>
      <w:r w:rsidRPr="00AB0DA8">
        <w:rPr>
          <w:rFonts w:ascii="Calibri" w:eastAsia="Times New Roman" w:hAnsi="Calibri" w:cs="Times New Roman"/>
          <w:color w:val="000000"/>
          <w:kern w:val="28"/>
        </w:rPr>
        <w:t>If either follow-up question is not answered correctly, the question set ends. The corresponding student on the other team will not get an opportunity to answer the follow-up questions. Play continues with the next set</w:t>
      </w:r>
      <w:r w:rsidR="00977CC2">
        <w:rPr>
          <w:rFonts w:ascii="Calibri" w:eastAsia="Times New Roman" w:hAnsi="Calibri" w:cs="Times New Roman"/>
          <w:color w:val="000000"/>
          <w:kern w:val="28"/>
        </w:rPr>
        <w:t xml:space="preserve"> beginning with an</w:t>
      </w:r>
      <w:r w:rsidRPr="00AB0DA8">
        <w:rPr>
          <w:rFonts w:ascii="Calibri" w:eastAsia="Times New Roman" w:hAnsi="Calibri" w:cs="Times New Roman"/>
          <w:color w:val="000000"/>
          <w:kern w:val="28"/>
        </w:rPr>
        <w:t xml:space="preserve"> Individual question asked to the student in the next position.  </w:t>
      </w:r>
    </w:p>
    <w:p w14:paraId="45BC76EB" w14:textId="77777777" w:rsidR="007A54DC" w:rsidRPr="00AB0DA8" w:rsidRDefault="007A54DC" w:rsidP="007A54DC">
      <w:pPr>
        <w:keepNext/>
        <w:keepLines/>
        <w:overflowPunct w:val="0"/>
        <w:autoSpaceDE w:val="0"/>
        <w:autoSpaceDN w:val="0"/>
        <w:adjustRightInd w:val="0"/>
        <w:spacing w:before="200" w:after="0" w:line="276" w:lineRule="auto"/>
        <w:ind w:right="460"/>
        <w:outlineLvl w:val="2"/>
        <w:rPr>
          <w:rFonts w:ascii="Calibri" w:eastAsia="Times New Roman" w:hAnsi="Calibri" w:cs="Times New Roman"/>
          <w:color w:val="000000"/>
          <w:kern w:val="28"/>
        </w:rPr>
      </w:pPr>
      <w:r w:rsidRPr="00AB0DA8">
        <w:rPr>
          <w:rFonts w:ascii="Calibri" w:eastAsia="Times New Roman" w:hAnsi="Calibri" w:cs="Times New Roman"/>
          <w:color w:val="000000"/>
          <w:kern w:val="28"/>
        </w:rPr>
        <w:t xml:space="preserve">Each correct answer is worth 5 points. There is no deduction for incorrect answers. </w:t>
      </w:r>
    </w:p>
    <w:p w14:paraId="6A2ADFD9" w14:textId="77777777" w:rsidR="007A54DC" w:rsidRPr="00AB0DA8" w:rsidRDefault="007A54DC" w:rsidP="007A54DC">
      <w:pPr>
        <w:keepNext/>
        <w:keepLines/>
        <w:overflowPunct w:val="0"/>
        <w:autoSpaceDE w:val="0"/>
        <w:autoSpaceDN w:val="0"/>
        <w:adjustRightInd w:val="0"/>
        <w:spacing w:before="200" w:after="0" w:line="276" w:lineRule="auto"/>
        <w:ind w:right="460"/>
        <w:outlineLvl w:val="2"/>
        <w:rPr>
          <w:rFonts w:ascii="Calibri" w:eastAsia="Times New Roman" w:hAnsi="Calibri" w:cs="Times New Roman"/>
          <w:color w:val="000000"/>
          <w:kern w:val="28"/>
        </w:rPr>
      </w:pPr>
      <w:r w:rsidRPr="00AB0DA8">
        <w:rPr>
          <w:rFonts w:ascii="Calibri" w:eastAsia="Times New Roman" w:hAnsi="Calibri" w:cs="Times New Roman"/>
          <w:color w:val="000000"/>
          <w:kern w:val="28"/>
        </w:rPr>
        <w:t xml:space="preserve">This process is repeated for all team members. </w:t>
      </w:r>
    </w:p>
    <w:p w14:paraId="09DA76CE" w14:textId="77777777" w:rsidR="007A54DC" w:rsidRPr="00AB0DA8" w:rsidRDefault="007A54DC" w:rsidP="007A54DC">
      <w:pPr>
        <w:keepNext/>
        <w:keepLines/>
        <w:overflowPunct w:val="0"/>
        <w:autoSpaceDE w:val="0"/>
        <w:autoSpaceDN w:val="0"/>
        <w:adjustRightInd w:val="0"/>
        <w:spacing w:before="200" w:after="0" w:line="276" w:lineRule="auto"/>
        <w:ind w:right="460"/>
        <w:outlineLvl w:val="2"/>
        <w:rPr>
          <w:rFonts w:ascii="Calibri" w:eastAsia="Times New Roman" w:hAnsi="Calibri" w:cs="Times New Roman"/>
          <w:color w:val="000000"/>
          <w:kern w:val="28"/>
        </w:rPr>
      </w:pPr>
      <w:r w:rsidRPr="00AB0DA8">
        <w:rPr>
          <w:rFonts w:ascii="Calibri" w:eastAsia="Times New Roman" w:hAnsi="Calibri" w:cs="Times New Roman"/>
          <w:color w:val="000000"/>
          <w:kern w:val="28"/>
        </w:rPr>
        <w:t>Upon completion of the Head-to-Head part of the round, scores will be tabulated by the scorekeeper and announced by the moderator.</w:t>
      </w:r>
    </w:p>
    <w:p w14:paraId="0C05DCBD" w14:textId="77777777" w:rsidR="00A87471" w:rsidRDefault="00A87471" w:rsidP="00A87471">
      <w:pPr>
        <w:widowControl w:val="0"/>
        <w:spacing w:after="0" w:line="240" w:lineRule="auto"/>
        <w:rPr>
          <w:sz w:val="24"/>
          <w:szCs w:val="24"/>
        </w:rPr>
      </w:pPr>
    </w:p>
    <w:p w14:paraId="7E23F95B" w14:textId="77777777" w:rsidR="001037D5" w:rsidRDefault="001037D5" w:rsidP="00B95DE4">
      <w:pPr>
        <w:keepNext/>
        <w:keepLines/>
        <w:overflowPunct w:val="0"/>
        <w:autoSpaceDE w:val="0"/>
        <w:autoSpaceDN w:val="0"/>
        <w:adjustRightInd w:val="0"/>
        <w:spacing w:before="200" w:after="0" w:line="276" w:lineRule="auto"/>
        <w:ind w:right="460"/>
        <w:outlineLvl w:val="2"/>
        <w:rPr>
          <w:rFonts w:ascii="Calibri" w:eastAsia="Times New Roman" w:hAnsi="Calibri" w:cs="Times New Roman"/>
          <w:b/>
          <w:bCs/>
          <w:color w:val="000000"/>
          <w:kern w:val="28"/>
          <w:sz w:val="24"/>
        </w:rPr>
      </w:pPr>
    </w:p>
    <w:p w14:paraId="474EBC91" w14:textId="77777777" w:rsidR="001037D5" w:rsidRDefault="001037D5">
      <w:pPr>
        <w:rPr>
          <w:rFonts w:ascii="Calibri" w:eastAsia="Times New Roman" w:hAnsi="Calibri" w:cs="Times New Roman"/>
          <w:b/>
          <w:bCs/>
          <w:color w:val="000000"/>
          <w:kern w:val="28"/>
          <w:sz w:val="24"/>
        </w:rPr>
      </w:pPr>
      <w:r>
        <w:rPr>
          <w:rFonts w:ascii="Calibri" w:eastAsia="Times New Roman" w:hAnsi="Calibri" w:cs="Times New Roman"/>
          <w:b/>
          <w:bCs/>
          <w:color w:val="000000"/>
          <w:kern w:val="28"/>
          <w:sz w:val="24"/>
        </w:rPr>
        <w:br w:type="page"/>
      </w:r>
    </w:p>
    <w:p w14:paraId="29D0083C" w14:textId="7661B3C4" w:rsidR="001037D5" w:rsidRDefault="001037D5" w:rsidP="00F52AE0">
      <w:pPr>
        <w:rPr>
          <w:rFonts w:ascii="Calibri" w:eastAsia="Times New Roman" w:hAnsi="Calibri" w:cs="Times New Roman"/>
          <w:b/>
          <w:bCs/>
          <w:color w:val="000000"/>
          <w:kern w:val="28"/>
          <w:sz w:val="24"/>
        </w:rPr>
      </w:pPr>
    </w:p>
    <w:p w14:paraId="139250DB" w14:textId="70E19E70" w:rsidR="001037D5" w:rsidRDefault="001037D5">
      <w:pPr>
        <w:rPr>
          <w:rFonts w:ascii="Calibri" w:eastAsia="Times New Roman" w:hAnsi="Calibri" w:cs="Times New Roman"/>
          <w:b/>
          <w:bCs/>
          <w:color w:val="000000"/>
          <w:kern w:val="28"/>
          <w:sz w:val="24"/>
        </w:rPr>
      </w:pPr>
    </w:p>
    <w:p w14:paraId="576FC563" w14:textId="77777777" w:rsidR="007B7E4B" w:rsidRDefault="007B7E4B" w:rsidP="00E5618F">
      <w:pPr>
        <w:keepNext/>
        <w:keepLines/>
        <w:overflowPunct w:val="0"/>
        <w:autoSpaceDE w:val="0"/>
        <w:autoSpaceDN w:val="0"/>
        <w:adjustRightInd w:val="0"/>
        <w:spacing w:after="0" w:line="276" w:lineRule="auto"/>
        <w:ind w:right="460"/>
        <w:outlineLvl w:val="2"/>
        <w:rPr>
          <w:rFonts w:ascii="Calibri" w:eastAsia="Times New Roman" w:hAnsi="Calibri" w:cs="Times New Roman"/>
          <w:b/>
          <w:bCs/>
          <w:color w:val="000000"/>
          <w:kern w:val="28"/>
          <w:sz w:val="24"/>
        </w:rPr>
      </w:pPr>
    </w:p>
    <w:p w14:paraId="355B9C89" w14:textId="77777777" w:rsidR="007B7E4B" w:rsidRDefault="007B7E4B" w:rsidP="00E5618F">
      <w:pPr>
        <w:keepNext/>
        <w:keepLines/>
        <w:overflowPunct w:val="0"/>
        <w:autoSpaceDE w:val="0"/>
        <w:autoSpaceDN w:val="0"/>
        <w:adjustRightInd w:val="0"/>
        <w:spacing w:after="0" w:line="276" w:lineRule="auto"/>
        <w:ind w:right="460"/>
        <w:outlineLvl w:val="2"/>
        <w:rPr>
          <w:rFonts w:ascii="Calibri" w:eastAsia="Times New Roman" w:hAnsi="Calibri" w:cs="Times New Roman"/>
          <w:b/>
          <w:bCs/>
          <w:color w:val="000000"/>
          <w:kern w:val="28"/>
          <w:sz w:val="24"/>
        </w:rPr>
      </w:pPr>
    </w:p>
    <w:p w14:paraId="55A72CA3" w14:textId="77777777" w:rsidR="007B7E4B" w:rsidRDefault="007B7E4B" w:rsidP="00E5618F">
      <w:pPr>
        <w:keepNext/>
        <w:keepLines/>
        <w:overflowPunct w:val="0"/>
        <w:autoSpaceDE w:val="0"/>
        <w:autoSpaceDN w:val="0"/>
        <w:adjustRightInd w:val="0"/>
        <w:spacing w:after="0" w:line="276" w:lineRule="auto"/>
        <w:ind w:right="460"/>
        <w:outlineLvl w:val="2"/>
        <w:rPr>
          <w:rFonts w:ascii="Calibri" w:eastAsia="Times New Roman" w:hAnsi="Calibri" w:cs="Times New Roman"/>
          <w:b/>
          <w:bCs/>
          <w:color w:val="000000"/>
          <w:kern w:val="28"/>
          <w:sz w:val="24"/>
        </w:rPr>
      </w:pPr>
    </w:p>
    <w:p w14:paraId="08A63654" w14:textId="3F39982E" w:rsidR="00E5618F" w:rsidRPr="00977CC2" w:rsidRDefault="00E5618F" w:rsidP="00E5618F">
      <w:pPr>
        <w:keepNext/>
        <w:keepLines/>
        <w:overflowPunct w:val="0"/>
        <w:autoSpaceDE w:val="0"/>
        <w:autoSpaceDN w:val="0"/>
        <w:adjustRightInd w:val="0"/>
        <w:spacing w:after="0" w:line="276" w:lineRule="auto"/>
        <w:ind w:right="460"/>
        <w:outlineLvl w:val="2"/>
        <w:rPr>
          <w:rFonts w:ascii="Calibri" w:eastAsia="Times New Roman" w:hAnsi="Calibri" w:cs="Times New Roman"/>
          <w:color w:val="000000"/>
          <w:kern w:val="28"/>
        </w:rPr>
      </w:pPr>
      <w:r>
        <w:rPr>
          <w:rFonts w:ascii="Calibri" w:eastAsia="Times New Roman" w:hAnsi="Calibri" w:cs="Times New Roman"/>
          <w:b/>
          <w:bCs/>
          <w:color w:val="000000"/>
          <w:kern w:val="28"/>
          <w:sz w:val="24"/>
        </w:rPr>
        <w:t>Team Questions Rules</w:t>
      </w:r>
      <w:r>
        <w:rPr>
          <w:rFonts w:ascii="Calibri" w:eastAsia="Times New Roman" w:hAnsi="Calibri" w:cs="Times New Roman"/>
          <w:color w:val="000000"/>
          <w:kern w:val="28"/>
          <w:sz w:val="24"/>
        </w:rPr>
        <w:t xml:space="preserve"> </w:t>
      </w:r>
      <w:r>
        <w:rPr>
          <w:rFonts w:ascii="Calibri" w:eastAsia="Times New Roman" w:hAnsi="Calibri" w:cs="Times New Roman"/>
          <w:color w:val="000000"/>
          <w:kern w:val="28"/>
          <w:sz w:val="24"/>
        </w:rPr>
        <w:br/>
      </w:r>
      <w:r w:rsidRPr="00977CC2">
        <w:rPr>
          <w:rFonts w:ascii="Calibri" w:eastAsia="Times New Roman" w:hAnsi="Calibri" w:cs="Times New Roman"/>
          <w:color w:val="000000"/>
          <w:kern w:val="28"/>
        </w:rPr>
        <w:t xml:space="preserve">Questions in the Team Questions part of the round </w:t>
      </w:r>
      <w:proofErr w:type="gramStart"/>
      <w:r w:rsidRPr="00977CC2">
        <w:rPr>
          <w:rFonts w:ascii="Calibri" w:eastAsia="Times New Roman" w:hAnsi="Calibri" w:cs="Times New Roman"/>
          <w:color w:val="000000"/>
          <w:kern w:val="28"/>
        </w:rPr>
        <w:t>are</w:t>
      </w:r>
      <w:proofErr w:type="gramEnd"/>
      <w:r w:rsidRPr="00977CC2">
        <w:rPr>
          <w:rFonts w:ascii="Calibri" w:eastAsia="Times New Roman" w:hAnsi="Calibri" w:cs="Times New Roman"/>
          <w:color w:val="000000"/>
          <w:kern w:val="28"/>
        </w:rPr>
        <w:t xml:space="preserve"> </w:t>
      </w:r>
      <w:r w:rsidR="001439FF">
        <w:rPr>
          <w:rFonts w:ascii="Calibri" w:eastAsia="Times New Roman" w:hAnsi="Calibri" w:cs="Times New Roman"/>
          <w:color w:val="000000"/>
          <w:kern w:val="28"/>
        </w:rPr>
        <w:t>open ended</w:t>
      </w:r>
      <w:r w:rsidRPr="00977CC2">
        <w:rPr>
          <w:rFonts w:ascii="Calibri" w:eastAsia="Times New Roman" w:hAnsi="Calibri" w:cs="Times New Roman"/>
          <w:color w:val="000000"/>
          <w:kern w:val="28"/>
        </w:rPr>
        <w:t xml:space="preserve">. The moderator will ask a question, and the first person to hit their button will have the opportunity to answer. These questions are open to all members on the team, though only one student per team may buzz in to answer each question. </w:t>
      </w:r>
    </w:p>
    <w:p w14:paraId="6B7EF447" w14:textId="77777777" w:rsidR="00E5618F" w:rsidRPr="00977CC2" w:rsidRDefault="00E5618F" w:rsidP="00E5618F">
      <w:pPr>
        <w:keepNext/>
        <w:keepLines/>
        <w:overflowPunct w:val="0"/>
        <w:autoSpaceDE w:val="0"/>
        <w:autoSpaceDN w:val="0"/>
        <w:adjustRightInd w:val="0"/>
        <w:spacing w:after="0" w:line="276" w:lineRule="auto"/>
        <w:ind w:right="460"/>
        <w:outlineLvl w:val="2"/>
        <w:rPr>
          <w:rFonts w:ascii="Calibri" w:eastAsia="Times New Roman" w:hAnsi="Calibri" w:cs="Times New Roman"/>
          <w:color w:val="000000"/>
          <w:kern w:val="28"/>
        </w:rPr>
      </w:pPr>
    </w:p>
    <w:p w14:paraId="006E37BD" w14:textId="50EF65B9" w:rsidR="00E5618F" w:rsidRPr="00977CC2" w:rsidRDefault="00E5618F" w:rsidP="00E5618F">
      <w:pPr>
        <w:keepNext/>
        <w:keepLines/>
        <w:overflowPunct w:val="0"/>
        <w:autoSpaceDE w:val="0"/>
        <w:autoSpaceDN w:val="0"/>
        <w:adjustRightInd w:val="0"/>
        <w:spacing w:after="0" w:line="276" w:lineRule="auto"/>
        <w:ind w:right="460"/>
        <w:outlineLvl w:val="2"/>
        <w:rPr>
          <w:rFonts w:ascii="Calibri" w:eastAsia="Times New Roman" w:hAnsi="Calibri" w:cs="Times New Roman"/>
          <w:color w:val="000000"/>
          <w:kern w:val="28"/>
        </w:rPr>
      </w:pPr>
      <w:r w:rsidRPr="00977CC2">
        <w:rPr>
          <w:rFonts w:ascii="Calibri" w:eastAsia="Times New Roman" w:hAnsi="Calibri" w:cs="Times New Roman"/>
          <w:color w:val="000000"/>
          <w:kern w:val="28"/>
        </w:rPr>
        <w:t xml:space="preserve">A student may buzz in before the entire question is read. If this happens, the moderator will stop reading the question and will call on the student who buzzed in. The </w:t>
      </w:r>
      <w:proofErr w:type="gramStart"/>
      <w:r w:rsidRPr="00977CC2">
        <w:rPr>
          <w:rFonts w:ascii="Calibri" w:eastAsia="Times New Roman" w:hAnsi="Calibri" w:cs="Times New Roman"/>
          <w:color w:val="000000"/>
          <w:kern w:val="28"/>
        </w:rPr>
        <w:t>team</w:t>
      </w:r>
      <w:proofErr w:type="gramEnd"/>
      <w:r w:rsidRPr="00977CC2">
        <w:rPr>
          <w:rFonts w:ascii="Calibri" w:eastAsia="Times New Roman" w:hAnsi="Calibri" w:cs="Times New Roman"/>
          <w:color w:val="000000"/>
          <w:kern w:val="28"/>
        </w:rPr>
        <w:t xml:space="preserve"> </w:t>
      </w:r>
      <w:r w:rsidR="00977CC2">
        <w:rPr>
          <w:rFonts w:ascii="Calibri" w:eastAsia="Times New Roman" w:hAnsi="Calibri" w:cs="Times New Roman"/>
          <w:color w:val="000000"/>
          <w:kern w:val="28"/>
        </w:rPr>
        <w:t xml:space="preserve">name and / or the student’s number </w:t>
      </w:r>
      <w:r w:rsidRPr="00977CC2">
        <w:rPr>
          <w:rFonts w:ascii="Calibri" w:eastAsia="Times New Roman" w:hAnsi="Calibri" w:cs="Times New Roman"/>
          <w:color w:val="000000"/>
          <w:kern w:val="28"/>
        </w:rPr>
        <w:t xml:space="preserve">will be called and then they have 10 seconds to answer the question. The team may confer both orally and in writing until a team member buzzes in. Once the team has buzzed in, conferring must stop. Only the team member who buzzed in will be allowed to answer the question.  </w:t>
      </w:r>
    </w:p>
    <w:p w14:paraId="1F5D0F86" w14:textId="77777777" w:rsidR="00E5618F" w:rsidRPr="00977CC2" w:rsidRDefault="00E5618F" w:rsidP="00E5618F">
      <w:pPr>
        <w:keepNext/>
        <w:keepLines/>
        <w:overflowPunct w:val="0"/>
        <w:autoSpaceDE w:val="0"/>
        <w:autoSpaceDN w:val="0"/>
        <w:adjustRightInd w:val="0"/>
        <w:spacing w:after="0" w:line="276" w:lineRule="auto"/>
        <w:ind w:right="460"/>
        <w:outlineLvl w:val="2"/>
        <w:rPr>
          <w:rFonts w:ascii="Calibri" w:eastAsia="Times New Roman" w:hAnsi="Calibri" w:cs="Times New Roman"/>
          <w:color w:val="000000"/>
          <w:kern w:val="28"/>
        </w:rPr>
      </w:pPr>
      <w:r w:rsidRPr="00977CC2">
        <w:rPr>
          <w:rFonts w:ascii="Calibri" w:eastAsia="Times New Roman" w:hAnsi="Calibri" w:cs="Times New Roman"/>
          <w:color w:val="000000"/>
          <w:kern w:val="28"/>
        </w:rPr>
        <w:t xml:space="preserve">If an incorrect answer is given, the moderator will begin re-reading the question, and members from the other team may buzz in at any time. If no one buzzes in within 10 seconds after the question has been read, or both teams give incorrect answers, the moderator will give the correct answer. </w:t>
      </w:r>
    </w:p>
    <w:p w14:paraId="5029548E" w14:textId="77777777" w:rsidR="00E5618F" w:rsidRPr="00977CC2" w:rsidRDefault="00E5618F" w:rsidP="00E5618F">
      <w:pPr>
        <w:keepNext/>
        <w:keepLines/>
        <w:overflowPunct w:val="0"/>
        <w:autoSpaceDE w:val="0"/>
        <w:autoSpaceDN w:val="0"/>
        <w:adjustRightInd w:val="0"/>
        <w:spacing w:after="0" w:line="276" w:lineRule="auto"/>
        <w:ind w:right="460"/>
        <w:outlineLvl w:val="2"/>
        <w:rPr>
          <w:rFonts w:ascii="Calibri" w:eastAsia="Times New Roman" w:hAnsi="Calibri" w:cs="Times New Roman"/>
          <w:color w:val="000000"/>
          <w:kern w:val="28"/>
        </w:rPr>
      </w:pPr>
    </w:p>
    <w:p w14:paraId="5C9DBEDD" w14:textId="77777777" w:rsidR="00E5618F" w:rsidRPr="00977CC2" w:rsidRDefault="00E5618F" w:rsidP="00E5618F">
      <w:pPr>
        <w:keepNext/>
        <w:keepLines/>
        <w:overflowPunct w:val="0"/>
        <w:autoSpaceDE w:val="0"/>
        <w:autoSpaceDN w:val="0"/>
        <w:adjustRightInd w:val="0"/>
        <w:spacing w:after="0" w:line="276" w:lineRule="auto"/>
        <w:ind w:right="460"/>
        <w:outlineLvl w:val="2"/>
        <w:rPr>
          <w:rFonts w:ascii="Calibri" w:eastAsia="Times New Roman" w:hAnsi="Calibri" w:cs="Times New Roman"/>
          <w:color w:val="000000"/>
          <w:kern w:val="28"/>
        </w:rPr>
      </w:pPr>
      <w:r w:rsidRPr="00977CC2">
        <w:rPr>
          <w:rFonts w:ascii="Calibri" w:eastAsia="Times New Roman" w:hAnsi="Calibri" w:cs="Times New Roman"/>
          <w:color w:val="000000"/>
          <w:kern w:val="28"/>
        </w:rPr>
        <w:t xml:space="preserve">Each correct answer is worth 10 points. There is no deduction for incorrect answers. </w:t>
      </w:r>
    </w:p>
    <w:p w14:paraId="2AAFFC67" w14:textId="77777777" w:rsidR="00E5618F" w:rsidRPr="00977CC2" w:rsidRDefault="00E5618F" w:rsidP="00E5618F">
      <w:pPr>
        <w:keepNext/>
        <w:keepLines/>
        <w:overflowPunct w:val="0"/>
        <w:autoSpaceDE w:val="0"/>
        <w:autoSpaceDN w:val="0"/>
        <w:adjustRightInd w:val="0"/>
        <w:spacing w:after="0" w:line="276" w:lineRule="auto"/>
        <w:ind w:right="460"/>
        <w:outlineLvl w:val="2"/>
        <w:rPr>
          <w:rFonts w:ascii="Calibri" w:eastAsia="Times New Roman" w:hAnsi="Calibri" w:cs="Times New Roman"/>
          <w:color w:val="000000"/>
          <w:kern w:val="28"/>
        </w:rPr>
      </w:pPr>
    </w:p>
    <w:p w14:paraId="3C72C646" w14:textId="6E20D15A" w:rsidR="00E5618F" w:rsidRPr="00977CC2" w:rsidRDefault="00E5618F" w:rsidP="00E5618F">
      <w:pPr>
        <w:keepNext/>
        <w:keepLines/>
        <w:overflowPunct w:val="0"/>
        <w:autoSpaceDE w:val="0"/>
        <w:autoSpaceDN w:val="0"/>
        <w:adjustRightInd w:val="0"/>
        <w:spacing w:after="0" w:line="276" w:lineRule="auto"/>
        <w:ind w:right="460"/>
        <w:outlineLvl w:val="2"/>
        <w:rPr>
          <w:rFonts w:ascii="Calibri" w:eastAsia="Times New Roman" w:hAnsi="Calibri" w:cs="Times New Roman"/>
          <w:color w:val="000000"/>
          <w:kern w:val="28"/>
        </w:rPr>
      </w:pPr>
      <w:r w:rsidRPr="00977CC2">
        <w:rPr>
          <w:rFonts w:ascii="Calibri" w:eastAsia="Times New Roman" w:hAnsi="Calibri" w:cs="Times New Roman"/>
          <w:color w:val="000000"/>
          <w:kern w:val="28"/>
        </w:rPr>
        <w:t xml:space="preserve">This process will continue through all 16 </w:t>
      </w:r>
      <w:r w:rsidR="001439FF">
        <w:rPr>
          <w:rFonts w:ascii="Calibri" w:eastAsia="Times New Roman" w:hAnsi="Calibri" w:cs="Times New Roman"/>
          <w:color w:val="000000"/>
          <w:kern w:val="28"/>
        </w:rPr>
        <w:t>open ended</w:t>
      </w:r>
      <w:r w:rsidRPr="00977CC2">
        <w:rPr>
          <w:rFonts w:ascii="Calibri" w:eastAsia="Times New Roman" w:hAnsi="Calibri" w:cs="Times New Roman"/>
          <w:color w:val="000000"/>
          <w:kern w:val="28"/>
        </w:rPr>
        <w:t xml:space="preserve"> questions. Upon completion of the team questions, scores will be tabulated and announced by the scorekeeper and moderator. If there is a winner, the winner will be announced. If there is a tie that must be broken, ti</w:t>
      </w:r>
      <w:r w:rsidR="001439FF">
        <w:rPr>
          <w:rFonts w:ascii="Calibri" w:eastAsia="Times New Roman" w:hAnsi="Calibri" w:cs="Times New Roman"/>
          <w:color w:val="000000"/>
          <w:kern w:val="28"/>
        </w:rPr>
        <w:t>e</w:t>
      </w:r>
      <w:r w:rsidRPr="00977CC2">
        <w:rPr>
          <w:rFonts w:ascii="Calibri" w:eastAsia="Times New Roman" w:hAnsi="Calibri" w:cs="Times New Roman"/>
          <w:color w:val="000000"/>
          <w:kern w:val="28"/>
        </w:rPr>
        <w:t xml:space="preserve"> breaker questions will be read. </w:t>
      </w:r>
    </w:p>
    <w:p w14:paraId="1A2D3084" w14:textId="77777777" w:rsidR="00E5618F" w:rsidRPr="00977CC2" w:rsidRDefault="00E5618F" w:rsidP="00E5618F">
      <w:pPr>
        <w:keepNext/>
        <w:keepLines/>
        <w:overflowPunct w:val="0"/>
        <w:autoSpaceDE w:val="0"/>
        <w:autoSpaceDN w:val="0"/>
        <w:adjustRightInd w:val="0"/>
        <w:spacing w:after="0" w:line="276" w:lineRule="auto"/>
        <w:ind w:right="460"/>
        <w:outlineLvl w:val="2"/>
        <w:rPr>
          <w:rFonts w:ascii="Calibri" w:eastAsia="Times New Roman" w:hAnsi="Calibri" w:cs="Times New Roman"/>
          <w:color w:val="000000"/>
          <w:kern w:val="28"/>
        </w:rPr>
      </w:pPr>
    </w:p>
    <w:p w14:paraId="52AAFD90" w14:textId="5D90FABE" w:rsidR="00E5618F" w:rsidRDefault="00E5618F" w:rsidP="00E5618F">
      <w:pPr>
        <w:keepNext/>
        <w:keepLines/>
        <w:overflowPunct w:val="0"/>
        <w:autoSpaceDE w:val="0"/>
        <w:autoSpaceDN w:val="0"/>
        <w:adjustRightInd w:val="0"/>
        <w:spacing w:after="0" w:line="276" w:lineRule="auto"/>
        <w:ind w:right="460"/>
        <w:outlineLvl w:val="2"/>
        <w:rPr>
          <w:rFonts w:ascii="Calibri" w:eastAsia="Times New Roman" w:hAnsi="Calibri" w:cs="Times New Roman"/>
          <w:b/>
          <w:bCs/>
          <w:color w:val="000000"/>
          <w:kern w:val="28"/>
          <w:sz w:val="24"/>
        </w:rPr>
      </w:pPr>
      <w:r>
        <w:rPr>
          <w:rFonts w:ascii="Calibri" w:eastAsia="Times New Roman" w:hAnsi="Calibri" w:cs="Times New Roman"/>
          <w:b/>
          <w:bCs/>
          <w:color w:val="000000"/>
          <w:kern w:val="28"/>
          <w:sz w:val="24"/>
        </w:rPr>
        <w:t>Tie</w:t>
      </w:r>
      <w:r w:rsidR="001439FF">
        <w:rPr>
          <w:rFonts w:ascii="Calibri" w:eastAsia="Times New Roman" w:hAnsi="Calibri" w:cs="Times New Roman"/>
          <w:b/>
          <w:bCs/>
          <w:color w:val="000000"/>
          <w:kern w:val="28"/>
          <w:sz w:val="24"/>
        </w:rPr>
        <w:t>-</w:t>
      </w:r>
      <w:r>
        <w:rPr>
          <w:rFonts w:ascii="Calibri" w:eastAsia="Times New Roman" w:hAnsi="Calibri" w:cs="Times New Roman"/>
          <w:b/>
          <w:bCs/>
          <w:color w:val="000000"/>
          <w:kern w:val="28"/>
          <w:sz w:val="24"/>
        </w:rPr>
        <w:t xml:space="preserve">Breaker Round Rules </w:t>
      </w:r>
    </w:p>
    <w:p w14:paraId="04CE4D57" w14:textId="02FF919D" w:rsidR="00E5618F" w:rsidRPr="00977CC2" w:rsidRDefault="00E5618F" w:rsidP="00E5618F">
      <w:pPr>
        <w:keepNext/>
        <w:keepLines/>
        <w:overflowPunct w:val="0"/>
        <w:autoSpaceDE w:val="0"/>
        <w:autoSpaceDN w:val="0"/>
        <w:adjustRightInd w:val="0"/>
        <w:spacing w:after="0" w:line="276" w:lineRule="auto"/>
        <w:ind w:right="460"/>
        <w:outlineLvl w:val="2"/>
        <w:rPr>
          <w:rFonts w:ascii="Calibri" w:eastAsia="Times New Roman" w:hAnsi="Calibri" w:cs="Times New Roman"/>
          <w:color w:val="000000"/>
          <w:kern w:val="28"/>
        </w:rPr>
      </w:pPr>
      <w:r w:rsidRPr="00977CC2">
        <w:rPr>
          <w:rFonts w:ascii="Calibri" w:eastAsia="Times New Roman" w:hAnsi="Calibri" w:cs="Times New Roman"/>
          <w:color w:val="000000"/>
          <w:kern w:val="28"/>
        </w:rPr>
        <w:t>Tie</w:t>
      </w:r>
      <w:r w:rsidR="001439FF">
        <w:rPr>
          <w:rFonts w:ascii="Calibri" w:eastAsia="Times New Roman" w:hAnsi="Calibri" w:cs="Times New Roman"/>
          <w:color w:val="000000"/>
          <w:kern w:val="28"/>
        </w:rPr>
        <w:t>-</w:t>
      </w:r>
      <w:r w:rsidRPr="00977CC2">
        <w:rPr>
          <w:rFonts w:ascii="Calibri" w:eastAsia="Times New Roman" w:hAnsi="Calibri" w:cs="Times New Roman"/>
          <w:color w:val="000000"/>
          <w:kern w:val="28"/>
        </w:rPr>
        <w:t xml:space="preserve">breaker questions are </w:t>
      </w:r>
      <w:r w:rsidR="001439FF">
        <w:rPr>
          <w:rFonts w:ascii="Calibri" w:eastAsia="Times New Roman" w:hAnsi="Calibri" w:cs="Times New Roman"/>
          <w:color w:val="000000"/>
          <w:kern w:val="28"/>
        </w:rPr>
        <w:t>open ended</w:t>
      </w:r>
      <w:r w:rsidRPr="00977CC2">
        <w:rPr>
          <w:rFonts w:ascii="Calibri" w:eastAsia="Times New Roman" w:hAnsi="Calibri" w:cs="Times New Roman"/>
          <w:color w:val="000000"/>
          <w:kern w:val="28"/>
        </w:rPr>
        <w:t>, and are randomly selected from the six topic categories. Each correct answer is worth one point. There is no deduction for incorrect answers. The first team that buzzes in will have 10 seconds to answer. The team that wins the best of three tie</w:t>
      </w:r>
      <w:r w:rsidR="001439FF">
        <w:rPr>
          <w:rFonts w:ascii="Calibri" w:eastAsia="Times New Roman" w:hAnsi="Calibri" w:cs="Times New Roman"/>
          <w:color w:val="000000"/>
          <w:kern w:val="28"/>
        </w:rPr>
        <w:t>-</w:t>
      </w:r>
      <w:r w:rsidRPr="00977CC2">
        <w:rPr>
          <w:rFonts w:ascii="Calibri" w:eastAsia="Times New Roman" w:hAnsi="Calibri" w:cs="Times New Roman"/>
          <w:color w:val="000000"/>
          <w:kern w:val="28"/>
        </w:rPr>
        <w:t>breaker questions will be declared the winner. If there is still a tie after a round of three tie</w:t>
      </w:r>
      <w:r w:rsidR="001439FF">
        <w:rPr>
          <w:rFonts w:ascii="Calibri" w:eastAsia="Times New Roman" w:hAnsi="Calibri" w:cs="Times New Roman"/>
          <w:color w:val="000000"/>
          <w:kern w:val="28"/>
        </w:rPr>
        <w:t>-</w:t>
      </w:r>
      <w:r w:rsidRPr="00977CC2">
        <w:rPr>
          <w:rFonts w:ascii="Calibri" w:eastAsia="Times New Roman" w:hAnsi="Calibri" w:cs="Times New Roman"/>
          <w:color w:val="000000"/>
          <w:kern w:val="28"/>
        </w:rPr>
        <w:t>breaker questions, a second set of 3 questions will be used. After that, one “sudden death” tie</w:t>
      </w:r>
      <w:r w:rsidR="001439FF">
        <w:rPr>
          <w:rFonts w:ascii="Calibri" w:eastAsia="Times New Roman" w:hAnsi="Calibri" w:cs="Times New Roman"/>
          <w:color w:val="000000"/>
          <w:kern w:val="28"/>
        </w:rPr>
        <w:t>-</w:t>
      </w:r>
      <w:r w:rsidRPr="00977CC2">
        <w:rPr>
          <w:rFonts w:ascii="Calibri" w:eastAsia="Times New Roman" w:hAnsi="Calibri" w:cs="Times New Roman"/>
          <w:color w:val="000000"/>
          <w:kern w:val="28"/>
        </w:rPr>
        <w:t>breaker question will be used.</w:t>
      </w:r>
    </w:p>
    <w:p w14:paraId="64FECD96" w14:textId="128F03D2" w:rsidR="00B95DE4" w:rsidRPr="001308FB" w:rsidRDefault="003C3B5B" w:rsidP="00B95DE4">
      <w:pPr>
        <w:keepNext/>
        <w:keepLines/>
        <w:overflowPunct w:val="0"/>
        <w:autoSpaceDE w:val="0"/>
        <w:autoSpaceDN w:val="0"/>
        <w:adjustRightInd w:val="0"/>
        <w:spacing w:before="200" w:after="0" w:line="276" w:lineRule="auto"/>
        <w:ind w:right="460"/>
        <w:outlineLvl w:val="2"/>
        <w:rPr>
          <w:rFonts w:ascii="Calibri" w:eastAsia="Times New Roman" w:hAnsi="Calibri" w:cs="Times New Roman"/>
          <w:b/>
          <w:bCs/>
          <w:color w:val="000000"/>
          <w:kern w:val="28"/>
        </w:rPr>
      </w:pPr>
      <w:r>
        <w:rPr>
          <w:noProof/>
          <w:sz w:val="24"/>
          <w:szCs w:val="24"/>
        </w:rPr>
        <w:pict w14:anchorId="48D05AF2">
          <v:shape id="_x0000_s2056" type="#_x0000_t75" style="position:absolute;margin-left:-36.35pt;margin-top:0;width:611.75pt;height:791.85pt;z-index:-251641856;mso-position-horizontal-relative:text;mso-position-vertical-relative:page" o:allowoverlap="f">
            <v:imagedata r:id="rId16" o:title="Page 1 (2)"/>
            <w10:wrap anchory="page"/>
            <w10:anchorlock/>
          </v:shape>
        </w:pict>
      </w:r>
      <w:r w:rsidR="00B95DE4" w:rsidRPr="001308FB">
        <w:rPr>
          <w:rFonts w:ascii="Calibri" w:eastAsia="Times New Roman" w:hAnsi="Calibri" w:cs="Times New Roman"/>
          <w:b/>
          <w:bCs/>
          <w:color w:val="000000"/>
          <w:kern w:val="28"/>
          <w:sz w:val="24"/>
        </w:rPr>
        <w:t>Acceptability of Answers</w:t>
      </w:r>
    </w:p>
    <w:p w14:paraId="1E21E04A" w14:textId="1E29DC74" w:rsidR="00B95DE4" w:rsidRPr="001308FB" w:rsidRDefault="00B95DE4"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r w:rsidRPr="001308FB">
        <w:rPr>
          <w:rFonts w:ascii="Calibri" w:eastAsia="Times New Roman" w:hAnsi="Calibri" w:cs="Times New Roman"/>
          <w:color w:val="000000"/>
          <w:kern w:val="28"/>
        </w:rPr>
        <w:t xml:space="preserve">Only the first answer from the team member who buzzes in and is recognized will be accepted. Only one team member may buzz in per question. The moderator will determine if the answer given by the competitor matches the correct answer. If there is a question about the acceptability of the answer, the moderator </w:t>
      </w:r>
      <w:r w:rsidR="00977CC2">
        <w:rPr>
          <w:rFonts w:ascii="Calibri" w:eastAsia="Times New Roman" w:hAnsi="Calibri" w:cs="Times New Roman"/>
          <w:color w:val="000000"/>
          <w:kern w:val="28"/>
        </w:rPr>
        <w:t>will</w:t>
      </w:r>
      <w:r w:rsidRPr="001308FB">
        <w:rPr>
          <w:rFonts w:ascii="Calibri" w:eastAsia="Times New Roman" w:hAnsi="Calibri" w:cs="Times New Roman"/>
          <w:color w:val="000000"/>
          <w:kern w:val="28"/>
        </w:rPr>
        <w:t xml:space="preserve"> consult with the room judge</w:t>
      </w:r>
      <w:r>
        <w:rPr>
          <w:rFonts w:ascii="Calibri" w:eastAsia="Times New Roman" w:hAnsi="Calibri" w:cs="Times New Roman"/>
          <w:color w:val="000000"/>
          <w:kern w:val="28"/>
        </w:rPr>
        <w:t>(s)</w:t>
      </w:r>
      <w:r w:rsidRPr="001308FB">
        <w:rPr>
          <w:rFonts w:ascii="Calibri" w:eastAsia="Times New Roman" w:hAnsi="Calibri" w:cs="Times New Roman"/>
          <w:color w:val="000000"/>
          <w:kern w:val="28"/>
        </w:rPr>
        <w:t>.</w:t>
      </w:r>
    </w:p>
    <w:p w14:paraId="14A646D6" w14:textId="4E16A2E5" w:rsidR="00B95DE4" w:rsidRPr="00204E3F" w:rsidRDefault="00E5618F" w:rsidP="00B95DE4">
      <w:pPr>
        <w:keepNext/>
        <w:keepLines/>
        <w:overflowPunct w:val="0"/>
        <w:autoSpaceDE w:val="0"/>
        <w:autoSpaceDN w:val="0"/>
        <w:adjustRightInd w:val="0"/>
        <w:spacing w:before="200" w:after="0" w:line="276" w:lineRule="auto"/>
        <w:ind w:right="460"/>
        <w:outlineLvl w:val="2"/>
        <w:rPr>
          <w:rFonts w:ascii="Calibri" w:eastAsia="Times New Roman" w:hAnsi="Calibri" w:cs="Times New Roman"/>
          <w:b/>
          <w:bCs/>
          <w:color w:val="364259"/>
          <w:kern w:val="28"/>
          <w:sz w:val="24"/>
        </w:rPr>
      </w:pPr>
      <w:r>
        <w:rPr>
          <w:rFonts w:ascii="Calibri" w:eastAsia="Times New Roman" w:hAnsi="Calibri" w:cs="Times New Roman"/>
          <w:b/>
          <w:bCs/>
          <w:color w:val="364259"/>
          <w:kern w:val="28"/>
          <w:sz w:val="24"/>
        </w:rPr>
        <w:t>Challenges/</w:t>
      </w:r>
      <w:r w:rsidR="00B95DE4" w:rsidRPr="00204E3F">
        <w:rPr>
          <w:rFonts w:ascii="Calibri" w:eastAsia="Times New Roman" w:hAnsi="Calibri" w:cs="Times New Roman"/>
          <w:b/>
          <w:bCs/>
          <w:color w:val="364259"/>
          <w:kern w:val="28"/>
          <w:sz w:val="24"/>
        </w:rPr>
        <w:t>Appeals</w:t>
      </w:r>
    </w:p>
    <w:p w14:paraId="40A7A34A" w14:textId="6DB1F433" w:rsidR="00345746" w:rsidRDefault="00345746"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r w:rsidRPr="00345746">
        <w:rPr>
          <w:rFonts w:ascii="Calibri" w:eastAsia="Times New Roman" w:hAnsi="Calibri" w:cs="Times New Roman"/>
          <w:color w:val="000000"/>
          <w:kern w:val="28"/>
        </w:rPr>
        <w:t>During the team round of a buzzer match, a team may appeal a response ruled incorrect by raising a Challenge card, which requests that the question be thrown out and a new question asked in its place. The team may only issue a challenge when points are not awarded in response to an answer given by one of the team members. Challenges may not be issued once points have been awarded for the question. Teams may not challenge during the Head-to-Head round. Teams may not challenge a response given by the opposing team.</w:t>
      </w:r>
    </w:p>
    <w:p w14:paraId="003D3DA0" w14:textId="77777777" w:rsidR="007B7E4B" w:rsidRDefault="007B7E4B"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p>
    <w:p w14:paraId="4FAD815D" w14:textId="77777777" w:rsidR="007B7E4B" w:rsidRDefault="007B7E4B"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p>
    <w:p w14:paraId="54949524" w14:textId="77777777" w:rsidR="007B7E4B" w:rsidRDefault="007B7E4B"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p>
    <w:p w14:paraId="24795FCA" w14:textId="4E48A952" w:rsidR="00345746" w:rsidRDefault="00345746"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r w:rsidRPr="00345746">
        <w:rPr>
          <w:rFonts w:ascii="Calibri" w:eastAsia="Times New Roman" w:hAnsi="Calibri" w:cs="Times New Roman"/>
          <w:color w:val="000000"/>
          <w:kern w:val="28"/>
        </w:rPr>
        <w:t xml:space="preserve">The challenge card must be raised before play moves on (either before the question is re-read for the other team or if the other team has given a response before the following question in the match is read). Any student on the team may issue the challenge. Once the challenged question is thrown out, the new question is open only to the teams who were eligible to answer the question when the </w:t>
      </w:r>
      <w:r w:rsidR="00E5618F">
        <w:rPr>
          <w:rFonts w:ascii="Calibri" w:eastAsia="Times New Roman" w:hAnsi="Calibri" w:cs="Times New Roman"/>
          <w:color w:val="000000"/>
          <w:kern w:val="28"/>
        </w:rPr>
        <w:t>C</w:t>
      </w:r>
      <w:r w:rsidRPr="00345746">
        <w:rPr>
          <w:rFonts w:ascii="Calibri" w:eastAsia="Times New Roman" w:hAnsi="Calibri" w:cs="Times New Roman"/>
          <w:color w:val="000000"/>
          <w:kern w:val="28"/>
        </w:rPr>
        <w:t>hallenge was issued.</w:t>
      </w:r>
    </w:p>
    <w:p w14:paraId="2D9EFC73" w14:textId="568597B1" w:rsidR="00B95DE4" w:rsidRPr="001308FB" w:rsidRDefault="00B95DE4"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r w:rsidRPr="001308FB">
        <w:rPr>
          <w:rFonts w:ascii="Calibri" w:eastAsia="Times New Roman" w:hAnsi="Calibri" w:cs="Times New Roman"/>
          <w:color w:val="000000"/>
          <w:kern w:val="28"/>
        </w:rPr>
        <w:t>Each team is awarded tw</w:t>
      </w:r>
      <w:r>
        <w:rPr>
          <w:rFonts w:ascii="Calibri" w:eastAsia="Times New Roman" w:hAnsi="Calibri" w:cs="Times New Roman"/>
          <w:color w:val="000000"/>
          <w:kern w:val="28"/>
        </w:rPr>
        <w:t xml:space="preserve">o </w:t>
      </w:r>
      <w:r w:rsidR="00345746">
        <w:rPr>
          <w:rFonts w:ascii="Calibri" w:eastAsia="Times New Roman" w:hAnsi="Calibri" w:cs="Times New Roman"/>
          <w:color w:val="000000"/>
          <w:kern w:val="28"/>
        </w:rPr>
        <w:t>c</w:t>
      </w:r>
      <w:r>
        <w:rPr>
          <w:rFonts w:ascii="Calibri" w:eastAsia="Times New Roman" w:hAnsi="Calibri" w:cs="Times New Roman"/>
          <w:color w:val="000000"/>
          <w:kern w:val="28"/>
        </w:rPr>
        <w:t xml:space="preserve">hallenge cards </w:t>
      </w:r>
      <w:r w:rsidR="00675BB2">
        <w:rPr>
          <w:rFonts w:ascii="Calibri" w:eastAsia="Times New Roman" w:hAnsi="Calibri" w:cs="Times New Roman"/>
          <w:color w:val="000000"/>
          <w:kern w:val="28"/>
        </w:rPr>
        <w:t xml:space="preserve">for buzzer matches (at NLC). </w:t>
      </w:r>
      <w:r w:rsidRPr="001308FB">
        <w:rPr>
          <w:rFonts w:ascii="Calibri" w:eastAsia="Times New Roman" w:hAnsi="Calibri" w:cs="Times New Roman"/>
          <w:color w:val="000000"/>
          <w:kern w:val="28"/>
        </w:rPr>
        <w:t xml:space="preserve">Unused </w:t>
      </w:r>
      <w:r w:rsidR="00345746">
        <w:rPr>
          <w:rFonts w:ascii="Calibri" w:eastAsia="Times New Roman" w:hAnsi="Calibri" w:cs="Times New Roman"/>
          <w:color w:val="000000"/>
          <w:kern w:val="28"/>
        </w:rPr>
        <w:t>c</w:t>
      </w:r>
      <w:r w:rsidRPr="001308FB">
        <w:rPr>
          <w:rFonts w:ascii="Calibri" w:eastAsia="Times New Roman" w:hAnsi="Calibri" w:cs="Times New Roman"/>
          <w:color w:val="000000"/>
          <w:kern w:val="28"/>
        </w:rPr>
        <w:t xml:space="preserve">hallenge cards do </w:t>
      </w:r>
      <w:r>
        <w:rPr>
          <w:rFonts w:ascii="Calibri" w:eastAsia="Times New Roman" w:hAnsi="Calibri" w:cs="Times New Roman"/>
          <w:color w:val="000000"/>
          <w:kern w:val="28"/>
        </w:rPr>
        <w:t>not carry over to the next round</w:t>
      </w:r>
      <w:r w:rsidRPr="001308FB">
        <w:rPr>
          <w:rFonts w:ascii="Calibri" w:eastAsia="Times New Roman" w:hAnsi="Calibri" w:cs="Times New Roman"/>
          <w:color w:val="000000"/>
          <w:kern w:val="28"/>
        </w:rPr>
        <w:t xml:space="preserve"> of competition.</w:t>
      </w:r>
    </w:p>
    <w:p w14:paraId="47479807" w14:textId="77777777" w:rsidR="00B95DE4" w:rsidRPr="00204E3F" w:rsidRDefault="00B95DE4" w:rsidP="00B95DE4">
      <w:pPr>
        <w:keepNext/>
        <w:keepLines/>
        <w:overflowPunct w:val="0"/>
        <w:autoSpaceDE w:val="0"/>
        <w:autoSpaceDN w:val="0"/>
        <w:adjustRightInd w:val="0"/>
        <w:spacing w:before="200" w:after="0" w:line="276" w:lineRule="auto"/>
        <w:ind w:right="460"/>
        <w:outlineLvl w:val="2"/>
        <w:rPr>
          <w:rFonts w:ascii="Calibri" w:eastAsia="Times New Roman" w:hAnsi="Calibri" w:cs="Times New Roman"/>
          <w:b/>
          <w:bCs/>
          <w:color w:val="364259"/>
          <w:kern w:val="28"/>
          <w:sz w:val="24"/>
        </w:rPr>
      </w:pPr>
      <w:r w:rsidRPr="00204E3F">
        <w:rPr>
          <w:rFonts w:ascii="Calibri" w:eastAsia="Times New Roman" w:hAnsi="Calibri" w:cs="Times New Roman"/>
          <w:b/>
          <w:bCs/>
          <w:color w:val="364259"/>
          <w:kern w:val="28"/>
          <w:sz w:val="24"/>
        </w:rPr>
        <w:t>Consultation</w:t>
      </w:r>
    </w:p>
    <w:p w14:paraId="20A00CA0" w14:textId="744CA7B4" w:rsidR="00B95DE4" w:rsidRPr="001308FB" w:rsidRDefault="00B95DE4"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r w:rsidRPr="001308FB">
        <w:rPr>
          <w:rFonts w:ascii="Calibri" w:eastAsia="Times New Roman" w:hAnsi="Calibri" w:cs="Times New Roman"/>
          <w:color w:val="000000"/>
          <w:kern w:val="28"/>
        </w:rPr>
        <w:t>Team members may confer with one another both orally and in writing until a team member buzzes in. From the time a competitor buzzes in until the time the moderator announces whether the answer is correct or incorrect, no one on that team should speak or write notes to another. If consultation continues while a team member has buzzed in,</w:t>
      </w:r>
      <w:r>
        <w:rPr>
          <w:rFonts w:ascii="Calibri" w:eastAsia="Times New Roman" w:hAnsi="Calibri" w:cs="Times New Roman"/>
          <w:color w:val="000000"/>
          <w:kern w:val="28"/>
        </w:rPr>
        <w:t xml:space="preserve"> their</w:t>
      </w:r>
      <w:r w:rsidRPr="001308FB">
        <w:rPr>
          <w:rFonts w:ascii="Calibri" w:eastAsia="Times New Roman" w:hAnsi="Calibri" w:cs="Times New Roman"/>
          <w:color w:val="000000"/>
          <w:kern w:val="28"/>
        </w:rPr>
        <w:t xml:space="preserve"> answer will not be accepted</w:t>
      </w:r>
      <w:r w:rsidR="00345746">
        <w:rPr>
          <w:rFonts w:ascii="Calibri" w:eastAsia="Times New Roman" w:hAnsi="Calibri" w:cs="Times New Roman"/>
          <w:color w:val="000000"/>
          <w:kern w:val="28"/>
        </w:rPr>
        <w:t>,</w:t>
      </w:r>
      <w:r w:rsidRPr="001308FB">
        <w:rPr>
          <w:rFonts w:ascii="Calibri" w:eastAsia="Times New Roman" w:hAnsi="Calibri" w:cs="Times New Roman"/>
          <w:color w:val="000000"/>
          <w:kern w:val="28"/>
        </w:rPr>
        <w:t xml:space="preserve"> even if it is correct. Team members of the opposing team may consult while a competitor on the other team is answering the question.</w:t>
      </w:r>
    </w:p>
    <w:p w14:paraId="371125ED" w14:textId="77777777" w:rsidR="00B95DE4" w:rsidRPr="00204E3F" w:rsidRDefault="00B95DE4" w:rsidP="00B95DE4">
      <w:pPr>
        <w:keepNext/>
        <w:keepLines/>
        <w:overflowPunct w:val="0"/>
        <w:autoSpaceDE w:val="0"/>
        <w:autoSpaceDN w:val="0"/>
        <w:adjustRightInd w:val="0"/>
        <w:spacing w:before="200" w:after="0" w:line="276" w:lineRule="auto"/>
        <w:ind w:right="460"/>
        <w:outlineLvl w:val="2"/>
        <w:rPr>
          <w:rFonts w:ascii="Calibri" w:eastAsia="Times New Roman" w:hAnsi="Calibri" w:cs="Times New Roman"/>
          <w:b/>
          <w:bCs/>
          <w:color w:val="364259"/>
          <w:kern w:val="28"/>
          <w:sz w:val="24"/>
        </w:rPr>
      </w:pPr>
      <w:r w:rsidRPr="00204E3F">
        <w:rPr>
          <w:rFonts w:ascii="Calibri" w:eastAsia="Times New Roman" w:hAnsi="Calibri" w:cs="Times New Roman"/>
          <w:b/>
          <w:bCs/>
          <w:color w:val="364259"/>
          <w:kern w:val="28"/>
          <w:sz w:val="24"/>
        </w:rPr>
        <w:t>Dress Code</w:t>
      </w:r>
    </w:p>
    <w:p w14:paraId="27E8B9BC" w14:textId="77777777" w:rsidR="00B95DE4" w:rsidRPr="001308FB" w:rsidRDefault="00B95DE4"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r w:rsidRPr="001308FB">
        <w:rPr>
          <w:rFonts w:ascii="Calibri" w:eastAsia="Times New Roman" w:hAnsi="Calibri" w:cs="Times New Roman"/>
          <w:color w:val="000000"/>
          <w:kern w:val="28"/>
        </w:rPr>
        <w:t>Participants should follow the approved FCCLA conference dress code</w:t>
      </w:r>
      <w:r>
        <w:rPr>
          <w:rFonts w:ascii="Calibri" w:eastAsia="Times New Roman" w:hAnsi="Calibri" w:cs="Times New Roman"/>
          <w:color w:val="000000"/>
          <w:kern w:val="28"/>
        </w:rPr>
        <w:t xml:space="preserve"> for participation in all rounds</w:t>
      </w:r>
      <w:r w:rsidRPr="001308FB">
        <w:rPr>
          <w:rFonts w:ascii="Calibri" w:eastAsia="Times New Roman" w:hAnsi="Calibri" w:cs="Times New Roman"/>
          <w:color w:val="000000"/>
          <w:kern w:val="28"/>
        </w:rPr>
        <w:t xml:space="preserve"> of competition.</w:t>
      </w:r>
    </w:p>
    <w:p w14:paraId="262A2376" w14:textId="77777777" w:rsidR="00B95DE4" w:rsidRPr="00204E3F" w:rsidRDefault="00B95DE4" w:rsidP="00B95DE4">
      <w:pPr>
        <w:keepNext/>
        <w:keepLines/>
        <w:overflowPunct w:val="0"/>
        <w:autoSpaceDE w:val="0"/>
        <w:autoSpaceDN w:val="0"/>
        <w:adjustRightInd w:val="0"/>
        <w:spacing w:before="200" w:after="0" w:line="276" w:lineRule="auto"/>
        <w:ind w:right="460"/>
        <w:outlineLvl w:val="2"/>
        <w:rPr>
          <w:rFonts w:ascii="Calibri" w:eastAsia="Times New Roman" w:hAnsi="Calibri" w:cs="Times New Roman"/>
          <w:b/>
          <w:bCs/>
          <w:color w:val="364259"/>
          <w:kern w:val="28"/>
          <w:sz w:val="24"/>
        </w:rPr>
      </w:pPr>
      <w:r w:rsidRPr="00204E3F">
        <w:rPr>
          <w:rFonts w:ascii="Calibri" w:eastAsia="Times New Roman" w:hAnsi="Calibri" w:cs="Times New Roman"/>
          <w:b/>
          <w:bCs/>
          <w:color w:val="364259"/>
          <w:kern w:val="28"/>
          <w:sz w:val="24"/>
        </w:rPr>
        <w:t>Moderator/Judge/Question Error</w:t>
      </w:r>
    </w:p>
    <w:p w14:paraId="399F2841" w14:textId="2AAC186B" w:rsidR="00B95DE4" w:rsidRPr="001308FB" w:rsidRDefault="00B95DE4"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r w:rsidRPr="001308FB">
        <w:rPr>
          <w:rFonts w:ascii="Calibri" w:eastAsia="Times New Roman" w:hAnsi="Calibri" w:cs="Times New Roman"/>
          <w:color w:val="000000"/>
          <w:kern w:val="28"/>
        </w:rPr>
        <w:t>If the moderator misspeaks or misreads a question, but catches the mistake prior to either team buzzing in, they may repeat the question correctly</w:t>
      </w:r>
      <w:r w:rsidR="001439FF">
        <w:rPr>
          <w:rFonts w:ascii="Calibri" w:eastAsia="Times New Roman" w:hAnsi="Calibri" w:cs="Times New Roman"/>
          <w:color w:val="000000"/>
          <w:kern w:val="28"/>
        </w:rPr>
        <w:t>,</w:t>
      </w:r>
      <w:r w:rsidRPr="001308FB">
        <w:rPr>
          <w:rFonts w:ascii="Calibri" w:eastAsia="Times New Roman" w:hAnsi="Calibri" w:cs="Times New Roman"/>
          <w:color w:val="000000"/>
          <w:kern w:val="28"/>
        </w:rPr>
        <w:t xml:space="preserve"> and the time for answering will begin again at 10 seconds.</w:t>
      </w:r>
    </w:p>
    <w:p w14:paraId="29D81CE8" w14:textId="77777777" w:rsidR="00B95DE4" w:rsidRPr="001308FB" w:rsidRDefault="00B95DE4"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r w:rsidRPr="001308FB">
        <w:rPr>
          <w:rFonts w:ascii="Calibri" w:eastAsia="Times New Roman" w:hAnsi="Calibri" w:cs="Times New Roman"/>
          <w:color w:val="000000"/>
          <w:kern w:val="28"/>
        </w:rPr>
        <w:t>The judge and/or moderator may decide that a replacement question should be used if an answer is prematurely given by the moderator, judge, or spectator, or if the way a question is read is deemed unfair for either or both teams. Replacement questions will not be used if a competitor reveals the correct answer out of turn or if a competitor or spectator disagrees with the determination of the moderator and judge.</w:t>
      </w:r>
    </w:p>
    <w:p w14:paraId="62D9BB35" w14:textId="77777777" w:rsidR="00B95DE4" w:rsidRPr="00204E3F" w:rsidRDefault="00B95DE4" w:rsidP="00B95DE4">
      <w:pPr>
        <w:keepNext/>
        <w:keepLines/>
        <w:overflowPunct w:val="0"/>
        <w:autoSpaceDE w:val="0"/>
        <w:autoSpaceDN w:val="0"/>
        <w:adjustRightInd w:val="0"/>
        <w:spacing w:before="200" w:after="0" w:line="276" w:lineRule="auto"/>
        <w:ind w:right="460"/>
        <w:outlineLvl w:val="2"/>
        <w:rPr>
          <w:rFonts w:ascii="Calibri" w:eastAsia="Times New Roman" w:hAnsi="Calibri" w:cs="Times New Roman"/>
          <w:b/>
          <w:bCs/>
          <w:color w:val="364259"/>
          <w:kern w:val="28"/>
          <w:sz w:val="24"/>
        </w:rPr>
      </w:pPr>
      <w:r w:rsidRPr="00204E3F">
        <w:rPr>
          <w:rFonts w:ascii="Calibri" w:eastAsia="Times New Roman" w:hAnsi="Calibri" w:cs="Times New Roman"/>
          <w:b/>
          <w:bCs/>
          <w:color w:val="364259"/>
          <w:kern w:val="28"/>
          <w:sz w:val="24"/>
        </w:rPr>
        <w:t>Repeating of Questions</w:t>
      </w:r>
    </w:p>
    <w:p w14:paraId="55EFD2AB" w14:textId="0FD4DBAE" w:rsidR="00B95DE4" w:rsidRPr="001308FB" w:rsidRDefault="00B95DE4"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r w:rsidRPr="001308FB">
        <w:rPr>
          <w:rFonts w:ascii="Calibri" w:eastAsia="Times New Roman" w:hAnsi="Calibri" w:cs="Times New Roman"/>
          <w:color w:val="000000"/>
          <w:kern w:val="28"/>
        </w:rPr>
        <w:t xml:space="preserve">Individual team members may request a multiple-choice question to be repeated during the Head-to-Head Individual </w:t>
      </w:r>
      <w:r>
        <w:rPr>
          <w:rFonts w:ascii="Calibri" w:eastAsia="Times New Roman" w:hAnsi="Calibri" w:cs="Times New Roman"/>
          <w:color w:val="000000"/>
          <w:kern w:val="28"/>
        </w:rPr>
        <w:t>Questions</w:t>
      </w:r>
      <w:r w:rsidRPr="001308FB">
        <w:rPr>
          <w:rFonts w:ascii="Calibri" w:eastAsia="Times New Roman" w:hAnsi="Calibri" w:cs="Times New Roman"/>
          <w:color w:val="000000"/>
          <w:kern w:val="28"/>
        </w:rPr>
        <w:t xml:space="preserve">. </w:t>
      </w:r>
      <w:r w:rsidRPr="00675BB2">
        <w:rPr>
          <w:rFonts w:ascii="Calibri" w:eastAsia="Times New Roman" w:hAnsi="Calibri" w:cs="Times New Roman"/>
          <w:b/>
          <w:bCs/>
          <w:color w:val="000000"/>
          <w:kern w:val="28"/>
        </w:rPr>
        <w:t xml:space="preserve">No </w:t>
      </w:r>
      <w:r w:rsidR="001439FF">
        <w:rPr>
          <w:rFonts w:ascii="Calibri" w:eastAsia="Times New Roman" w:hAnsi="Calibri" w:cs="Times New Roman"/>
          <w:b/>
          <w:bCs/>
          <w:color w:val="000000"/>
          <w:kern w:val="28"/>
        </w:rPr>
        <w:t>open ended</w:t>
      </w:r>
      <w:r w:rsidRPr="00675BB2">
        <w:rPr>
          <w:rFonts w:ascii="Calibri" w:eastAsia="Times New Roman" w:hAnsi="Calibri" w:cs="Times New Roman"/>
          <w:b/>
          <w:bCs/>
          <w:color w:val="000000"/>
          <w:kern w:val="28"/>
        </w:rPr>
        <w:t xml:space="preserve"> questions will be repeated once they have been read in their entirety</w:t>
      </w:r>
      <w:r w:rsidRPr="001308FB">
        <w:rPr>
          <w:rFonts w:ascii="Calibri" w:eastAsia="Times New Roman" w:hAnsi="Calibri" w:cs="Times New Roman"/>
          <w:color w:val="000000"/>
          <w:kern w:val="28"/>
        </w:rPr>
        <w:t>. If there is an issue in which the moderator feels the question should be repeated (noise interference or equipment problem) they may repeat the question at their discretion.</w:t>
      </w:r>
    </w:p>
    <w:p w14:paraId="6C71D1F8" w14:textId="15F0E97F" w:rsidR="00B95DE4" w:rsidRPr="00204E3F" w:rsidRDefault="00345746" w:rsidP="00B95DE4">
      <w:pPr>
        <w:keepNext/>
        <w:keepLines/>
        <w:overflowPunct w:val="0"/>
        <w:autoSpaceDE w:val="0"/>
        <w:autoSpaceDN w:val="0"/>
        <w:adjustRightInd w:val="0"/>
        <w:spacing w:before="200" w:after="0" w:line="276" w:lineRule="auto"/>
        <w:ind w:right="460"/>
        <w:outlineLvl w:val="2"/>
        <w:rPr>
          <w:rFonts w:ascii="Calibri" w:eastAsia="Times New Roman" w:hAnsi="Calibri" w:cs="Times New Roman"/>
          <w:b/>
          <w:bCs/>
          <w:color w:val="364259"/>
          <w:kern w:val="28"/>
          <w:sz w:val="24"/>
        </w:rPr>
      </w:pPr>
      <w:r w:rsidRPr="00204E3F">
        <w:rPr>
          <w:noProof/>
          <w:color w:val="364259"/>
        </w:rPr>
        <w:drawing>
          <wp:anchor distT="0" distB="0" distL="114300" distR="114300" simplePos="0" relativeHeight="251676672" behindDoc="1" locked="1" layoutInCell="1" allowOverlap="0" wp14:anchorId="032E3B76" wp14:editId="6F091295">
            <wp:simplePos x="0" y="0"/>
            <wp:positionH relativeFrom="page">
              <wp:posOffset>0</wp:posOffset>
            </wp:positionH>
            <wp:positionV relativeFrom="page">
              <wp:posOffset>6056</wp:posOffset>
            </wp:positionV>
            <wp:extent cx="7763256" cy="10049256"/>
            <wp:effectExtent l="0" t="0" r="9525" b="0"/>
            <wp:wrapNone/>
            <wp:docPr id="5" name="Picture 5" descr="C:\Users\jvanek\AppData\Local\Microsoft\Windows\INetCache\Content.Word\Page 2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vanek\AppData\Local\Microsoft\Windows\INetCache\Content.Word\Page 2 (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63256" cy="10049256"/>
                    </a:xfrm>
                    <a:prstGeom prst="rect">
                      <a:avLst/>
                    </a:prstGeom>
                    <a:noFill/>
                    <a:ln>
                      <a:noFill/>
                    </a:ln>
                  </pic:spPr>
                </pic:pic>
              </a:graphicData>
            </a:graphic>
            <wp14:sizeRelH relativeFrom="page">
              <wp14:pctWidth>0</wp14:pctWidth>
            </wp14:sizeRelH>
            <wp14:sizeRelV relativeFrom="page">
              <wp14:pctHeight>0</wp14:pctHeight>
            </wp14:sizeRelV>
          </wp:anchor>
        </w:drawing>
      </w:r>
      <w:r w:rsidR="00B95DE4" w:rsidRPr="00204E3F">
        <w:rPr>
          <w:rFonts w:ascii="Calibri" w:eastAsia="Times New Roman" w:hAnsi="Calibri" w:cs="Times New Roman"/>
          <w:b/>
          <w:bCs/>
          <w:color w:val="364259"/>
          <w:kern w:val="28"/>
          <w:sz w:val="24"/>
        </w:rPr>
        <w:t>Spectator/Participant Conduct and Sportsmanship</w:t>
      </w:r>
      <w:r w:rsidRPr="00204E3F">
        <w:rPr>
          <w:noProof/>
          <w:color w:val="364259"/>
        </w:rPr>
        <w:t xml:space="preserve"> </w:t>
      </w:r>
    </w:p>
    <w:p w14:paraId="20286CF5" w14:textId="29A607FB" w:rsidR="001439FF" w:rsidRPr="00AB0DA8" w:rsidRDefault="00B95DE4" w:rsidP="001439FF">
      <w:pPr>
        <w:widowControl w:val="0"/>
        <w:spacing w:after="0" w:line="276" w:lineRule="auto"/>
        <w:rPr>
          <w:b/>
          <w:bCs/>
          <w:sz w:val="24"/>
          <w:szCs w:val="24"/>
        </w:rPr>
      </w:pPr>
      <w:r w:rsidRPr="001308FB">
        <w:rPr>
          <w:rFonts w:ascii="Calibri" w:eastAsia="Times New Roman" w:hAnsi="Calibri" w:cs="Times New Roman"/>
          <w:color w:val="000000"/>
          <w:kern w:val="28"/>
        </w:rPr>
        <w:t xml:space="preserve">When competition is open to spectators (students, advisers, chaperones, alumni, and other conference attendees), spectators are not allowed to enter or leave the competition room during </w:t>
      </w:r>
      <w:r w:rsidR="001439FF">
        <w:rPr>
          <w:rFonts w:ascii="Calibri" w:eastAsia="Times New Roman" w:hAnsi="Calibri" w:cs="Times New Roman"/>
          <w:color w:val="000000"/>
          <w:kern w:val="28"/>
        </w:rPr>
        <w:t>a competition match</w:t>
      </w:r>
      <w:r w:rsidRPr="001308FB">
        <w:rPr>
          <w:rFonts w:ascii="Calibri" w:eastAsia="Times New Roman" w:hAnsi="Calibri" w:cs="Times New Roman"/>
          <w:color w:val="000000"/>
          <w:kern w:val="28"/>
        </w:rPr>
        <w:t>. Spectators are prohibited from cheering, visual signaling, audible conversations, and the use of cell phones during competition. Any spectators who disrupt the round in any way or are thought to be communicating with competitors will be asked to leave by the room judge or moderator. The room judge and moderator have the authority to control the competition atmosphere within their room.</w:t>
      </w:r>
      <w:r w:rsidR="001439FF">
        <w:rPr>
          <w:rFonts w:ascii="Calibri" w:eastAsia="Times New Roman" w:hAnsi="Calibri" w:cs="Times New Roman"/>
          <w:color w:val="000000"/>
          <w:kern w:val="28"/>
        </w:rPr>
        <w:t xml:space="preserve"> Please pay attention to new observation rules under the </w:t>
      </w:r>
      <w:r w:rsidR="001439FF" w:rsidRPr="001439FF">
        <w:rPr>
          <w:b/>
          <w:bCs/>
        </w:rPr>
        <w:t>Orientation and Pool Play</w:t>
      </w:r>
      <w:r w:rsidR="001439FF" w:rsidRPr="00AB0DA8">
        <w:rPr>
          <w:b/>
          <w:bCs/>
          <w:sz w:val="24"/>
          <w:szCs w:val="24"/>
        </w:rPr>
        <w:t xml:space="preserve"> </w:t>
      </w:r>
      <w:r w:rsidR="001439FF" w:rsidRPr="001439FF">
        <w:rPr>
          <w:b/>
          <w:bCs/>
        </w:rPr>
        <w:t>section.</w:t>
      </w:r>
    </w:p>
    <w:p w14:paraId="65910DDA" w14:textId="49E8B551" w:rsidR="00B95DE4" w:rsidRPr="001308FB" w:rsidRDefault="00B95DE4"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p>
    <w:p w14:paraId="08CD60A8" w14:textId="4192222F" w:rsidR="00B95DE4" w:rsidRPr="001308FB" w:rsidRDefault="00B95DE4"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r w:rsidRPr="001308FB">
        <w:rPr>
          <w:rFonts w:ascii="Calibri" w:eastAsia="Times New Roman" w:hAnsi="Calibri" w:cs="Times New Roman"/>
          <w:color w:val="000000"/>
          <w:kern w:val="28"/>
        </w:rPr>
        <w:t>Disputes concerning their judgment should be directed to the LifeSmart</w:t>
      </w:r>
      <w:r>
        <w:rPr>
          <w:rFonts w:ascii="Calibri" w:eastAsia="Times New Roman" w:hAnsi="Calibri" w:cs="Times New Roman"/>
          <w:color w:val="000000"/>
          <w:kern w:val="28"/>
        </w:rPr>
        <w:t>s</w:t>
      </w:r>
      <w:r w:rsidR="00675BB2">
        <w:rPr>
          <w:rFonts w:ascii="Calibri" w:eastAsia="Times New Roman" w:hAnsi="Calibri" w:cs="Times New Roman"/>
          <w:color w:val="000000"/>
          <w:kern w:val="28"/>
        </w:rPr>
        <w:t xml:space="preserve"> Program</w:t>
      </w:r>
      <w:r w:rsidRPr="001308FB">
        <w:rPr>
          <w:rFonts w:ascii="Calibri" w:eastAsia="Times New Roman" w:hAnsi="Calibri" w:cs="Times New Roman"/>
          <w:color w:val="000000"/>
          <w:kern w:val="28"/>
        </w:rPr>
        <w:t xml:space="preserve"> </w:t>
      </w:r>
      <w:r w:rsidR="00675BB2">
        <w:rPr>
          <w:rFonts w:ascii="Calibri" w:eastAsia="Times New Roman" w:hAnsi="Calibri" w:cs="Times New Roman"/>
          <w:color w:val="000000"/>
          <w:kern w:val="28"/>
        </w:rPr>
        <w:t>S</w:t>
      </w:r>
      <w:r w:rsidRPr="001308FB">
        <w:rPr>
          <w:rFonts w:ascii="Calibri" w:eastAsia="Times New Roman" w:hAnsi="Calibri" w:cs="Times New Roman"/>
          <w:color w:val="000000"/>
          <w:kern w:val="28"/>
        </w:rPr>
        <w:t xml:space="preserve">taff, </w:t>
      </w:r>
      <w:r w:rsidR="00675BB2">
        <w:rPr>
          <w:rFonts w:ascii="Calibri" w:eastAsia="Times New Roman" w:hAnsi="Calibri" w:cs="Times New Roman"/>
          <w:color w:val="000000"/>
          <w:kern w:val="28"/>
        </w:rPr>
        <w:t>State</w:t>
      </w:r>
      <w:r w:rsidR="00675BB2" w:rsidRPr="001308FB">
        <w:rPr>
          <w:rFonts w:ascii="Calibri" w:eastAsia="Times New Roman" w:hAnsi="Calibri" w:cs="Times New Roman"/>
          <w:color w:val="000000"/>
          <w:kern w:val="28"/>
        </w:rPr>
        <w:t xml:space="preserve"> Advise</w:t>
      </w:r>
      <w:r w:rsidR="00675BB2">
        <w:rPr>
          <w:rFonts w:ascii="Calibri" w:eastAsia="Times New Roman" w:hAnsi="Calibri" w:cs="Times New Roman"/>
          <w:color w:val="000000"/>
          <w:kern w:val="28"/>
        </w:rPr>
        <w:t xml:space="preserve">rs, or National FCCLA’s </w:t>
      </w:r>
      <w:r w:rsidRPr="001308FB">
        <w:rPr>
          <w:rFonts w:ascii="Calibri" w:eastAsia="Times New Roman" w:hAnsi="Calibri" w:cs="Times New Roman"/>
          <w:color w:val="000000"/>
          <w:kern w:val="28"/>
        </w:rPr>
        <w:t>Competitive Events</w:t>
      </w:r>
      <w:r w:rsidR="00675BB2">
        <w:rPr>
          <w:rFonts w:ascii="Calibri" w:eastAsia="Times New Roman" w:hAnsi="Calibri" w:cs="Times New Roman"/>
          <w:color w:val="000000"/>
          <w:kern w:val="28"/>
        </w:rPr>
        <w:t xml:space="preserve"> team.</w:t>
      </w:r>
    </w:p>
    <w:p w14:paraId="4A01B531" w14:textId="77777777" w:rsidR="00B95DE4" w:rsidRPr="001308FB" w:rsidRDefault="00B95DE4"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r w:rsidRPr="001308FB">
        <w:rPr>
          <w:rFonts w:ascii="Calibri" w:eastAsia="Times New Roman" w:hAnsi="Calibri" w:cs="Times New Roman"/>
          <w:color w:val="000000"/>
          <w:kern w:val="28"/>
        </w:rPr>
        <w:t>Good sportsmanship is expected of all participants, advisers, chapter members, and other spectators.</w:t>
      </w:r>
    </w:p>
    <w:p w14:paraId="3E91006D" w14:textId="574D009B" w:rsidR="00B95DE4" w:rsidRPr="001308FB" w:rsidRDefault="00B95DE4"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r w:rsidRPr="001308FB">
        <w:rPr>
          <w:rFonts w:ascii="Calibri" w:eastAsia="Times New Roman" w:hAnsi="Calibri" w:cs="Times New Roman"/>
          <w:color w:val="000000"/>
          <w:kern w:val="28"/>
        </w:rPr>
        <w:t>Poor sportsmanship on the part of any team member or their supporters may result in disqualification. Any use of extremely negative behavior (such as the use of profanity or yelling) will result in immediate disqualification of the team.</w:t>
      </w:r>
    </w:p>
    <w:p w14:paraId="5BCA3774" w14:textId="1FFA35AD" w:rsidR="00B95DE4" w:rsidRDefault="00B95DE4" w:rsidP="00B95DE4">
      <w:pPr>
        <w:overflowPunct w:val="0"/>
        <w:autoSpaceDE w:val="0"/>
        <w:autoSpaceDN w:val="0"/>
        <w:adjustRightInd w:val="0"/>
        <w:spacing w:after="200" w:line="276" w:lineRule="auto"/>
        <w:ind w:right="460"/>
        <w:jc w:val="both"/>
        <w:rPr>
          <w:rFonts w:ascii="Calibri" w:eastAsia="Times New Roman" w:hAnsi="Calibri" w:cs="Times New Roman"/>
          <w:b/>
          <w:color w:val="000000"/>
          <w:kern w:val="28"/>
        </w:rPr>
      </w:pPr>
      <w:r w:rsidRPr="001308FB">
        <w:rPr>
          <w:rFonts w:ascii="Calibri" w:eastAsia="Times New Roman" w:hAnsi="Calibri" w:cs="Times New Roman"/>
          <w:color w:val="000000"/>
          <w:kern w:val="28"/>
        </w:rPr>
        <w:t xml:space="preserve">No </w:t>
      </w:r>
      <w:r w:rsidR="00675BB2">
        <w:rPr>
          <w:rFonts w:ascii="Calibri" w:eastAsia="Times New Roman" w:hAnsi="Calibri" w:cs="Times New Roman"/>
          <w:color w:val="000000"/>
          <w:kern w:val="28"/>
        </w:rPr>
        <w:t xml:space="preserve">note-taking, </w:t>
      </w:r>
      <w:r w:rsidRPr="001308FB">
        <w:rPr>
          <w:rFonts w:ascii="Calibri" w:eastAsia="Times New Roman" w:hAnsi="Calibri" w:cs="Times New Roman"/>
          <w:color w:val="000000"/>
          <w:kern w:val="28"/>
        </w:rPr>
        <w:t xml:space="preserve">videotaping, audio recording, or photography is allowed during live competition without prior approval of </w:t>
      </w:r>
      <w:r>
        <w:rPr>
          <w:rFonts w:ascii="Calibri" w:eastAsia="Times New Roman" w:hAnsi="Calibri" w:cs="Times New Roman"/>
          <w:color w:val="000000"/>
          <w:kern w:val="28"/>
        </w:rPr>
        <w:t xml:space="preserve">LifeSmarts and </w:t>
      </w:r>
      <w:r w:rsidRPr="001308FB">
        <w:rPr>
          <w:rFonts w:ascii="Calibri" w:eastAsia="Times New Roman" w:hAnsi="Calibri" w:cs="Times New Roman"/>
          <w:color w:val="000000"/>
          <w:kern w:val="28"/>
        </w:rPr>
        <w:t>FCCLA.</w:t>
      </w:r>
    </w:p>
    <w:p w14:paraId="0A191326" w14:textId="77777777" w:rsidR="00675BB2" w:rsidRDefault="00B95DE4" w:rsidP="00204E3F">
      <w:pPr>
        <w:tabs>
          <w:tab w:val="left" w:pos="720"/>
        </w:tabs>
        <w:spacing w:after="0" w:line="276" w:lineRule="auto"/>
        <w:jc w:val="both"/>
        <w:rPr>
          <w:rFonts w:cs="Calibri"/>
        </w:rPr>
      </w:pPr>
      <w:r w:rsidRPr="00204E3F">
        <w:rPr>
          <w:rFonts w:ascii="Calibri" w:eastAsia="Times New Roman" w:hAnsi="Calibri" w:cs="Times New Roman"/>
          <w:b/>
          <w:color w:val="364259"/>
          <w:kern w:val="28"/>
          <w:sz w:val="24"/>
        </w:rPr>
        <w:t xml:space="preserve">STAR Events/Skill Demonstration Events/Challenge </w:t>
      </w:r>
      <w:r w:rsidR="00675BB2" w:rsidRPr="00204E3F">
        <w:rPr>
          <w:rFonts w:ascii="Calibri" w:eastAsia="Times New Roman" w:hAnsi="Calibri" w:cs="Times New Roman"/>
          <w:b/>
          <w:color w:val="364259"/>
          <w:kern w:val="28"/>
          <w:sz w:val="24"/>
        </w:rPr>
        <w:t>Tests</w:t>
      </w:r>
      <w:r w:rsidR="00675BB2" w:rsidRPr="00417EE5">
        <w:rPr>
          <w:rFonts w:cs="Calibri"/>
        </w:rPr>
        <w:t xml:space="preserve"> </w:t>
      </w:r>
    </w:p>
    <w:p w14:paraId="646F3992" w14:textId="75AD9591" w:rsidR="00345746" w:rsidRPr="00417EE5" w:rsidRDefault="00675BB2" w:rsidP="00204E3F">
      <w:pPr>
        <w:tabs>
          <w:tab w:val="left" w:pos="720"/>
        </w:tabs>
        <w:spacing w:after="0" w:line="276" w:lineRule="auto"/>
        <w:jc w:val="both"/>
        <w:rPr>
          <w:rFonts w:cs="Calibri"/>
        </w:rPr>
      </w:pPr>
      <w:r w:rsidRPr="00417EE5">
        <w:rPr>
          <w:rFonts w:cs="Calibri"/>
        </w:rPr>
        <w:t>National</w:t>
      </w:r>
      <w:r w:rsidR="00B95DE4" w:rsidRPr="00417EE5">
        <w:rPr>
          <w:rFonts w:cs="Calibri"/>
        </w:rPr>
        <w:t xml:space="preserve"> Leadership </w:t>
      </w:r>
      <w:r w:rsidR="00345746" w:rsidRPr="00204E3F">
        <w:rPr>
          <w:rFonts w:cs="Calibri"/>
        </w:rPr>
        <w:t>Conference:</w:t>
      </w:r>
      <w:r w:rsidR="00345746" w:rsidRPr="00345746">
        <w:rPr>
          <w:rFonts w:cs="Calibri"/>
        </w:rPr>
        <w:t xml:space="preserve"> During</w:t>
      </w:r>
      <w:r w:rsidR="00B95DE4" w:rsidRPr="00417EE5">
        <w:rPr>
          <w:rFonts w:cs="Calibri"/>
        </w:rPr>
        <w:t xml:space="preserve"> the National Leadership Conference, participants are permitted to take part in one (1) STAR Event </w:t>
      </w:r>
      <w:r w:rsidR="00B95DE4" w:rsidRPr="00417EE5">
        <w:rPr>
          <w:rFonts w:cs="Calibri"/>
          <w:b/>
          <w:u w:val="single"/>
        </w:rPr>
        <w:t>OR</w:t>
      </w:r>
      <w:r w:rsidR="00B95DE4" w:rsidRPr="00417EE5">
        <w:rPr>
          <w:rFonts w:cs="Calibri"/>
        </w:rPr>
        <w:t xml:space="preserve"> FCCLA/LifeSmarts Knowledge Bowl</w:t>
      </w:r>
      <w:r>
        <w:rPr>
          <w:rFonts w:cs="Calibri"/>
        </w:rPr>
        <w:t>.</w:t>
      </w:r>
      <w:r w:rsidR="00B95DE4" w:rsidRPr="00417EE5">
        <w:rPr>
          <w:rFonts w:cs="Calibri"/>
        </w:rPr>
        <w:t xml:space="preserve"> </w:t>
      </w:r>
      <w:r>
        <w:rPr>
          <w:rFonts w:cs="Calibri"/>
        </w:rPr>
        <w:t>I</w:t>
      </w:r>
      <w:r w:rsidR="00B95DE4" w:rsidRPr="00417EE5">
        <w:rPr>
          <w:rFonts w:cs="Calibri"/>
        </w:rPr>
        <w:t xml:space="preserve">n addition, members can compete in one (1) Skill Demonstration Event and up to ten (10) </w:t>
      </w:r>
      <w:r>
        <w:rPr>
          <w:rFonts w:cs="Calibri"/>
        </w:rPr>
        <w:t xml:space="preserve">FCCLA </w:t>
      </w:r>
      <w:r w:rsidR="00B95DE4" w:rsidRPr="00417EE5">
        <w:rPr>
          <w:rFonts w:cs="Calibri"/>
        </w:rPr>
        <w:t>Challenge Test</w:t>
      </w:r>
      <w:r>
        <w:rPr>
          <w:rFonts w:cs="Calibri"/>
        </w:rPr>
        <w:t>s</w:t>
      </w:r>
      <w:r w:rsidR="00B95DE4" w:rsidRPr="00417EE5">
        <w:rPr>
          <w:rFonts w:cs="Calibri"/>
        </w:rPr>
        <w:t>. However, please note that National FCCLA will not accept any schedule requests or accommodations. It is solely the responsibility of the Chapter Adviser and the participant to coordinate and choose a Skill Demonstration Event/</w:t>
      </w:r>
      <w:r>
        <w:rPr>
          <w:rFonts w:cs="Calibri"/>
        </w:rPr>
        <w:t>FCCLA</w:t>
      </w:r>
      <w:r w:rsidR="00B95DE4" w:rsidRPr="00417EE5">
        <w:rPr>
          <w:rFonts w:cs="Calibri"/>
        </w:rPr>
        <w:t xml:space="preserve"> Challenge Test that occurs o</w:t>
      </w:r>
      <w:r>
        <w:rPr>
          <w:rFonts w:cs="Calibri"/>
        </w:rPr>
        <w:t xml:space="preserve">n </w:t>
      </w:r>
      <w:r w:rsidR="00B95DE4" w:rsidRPr="00417EE5">
        <w:rPr>
          <w:rFonts w:cs="Calibri"/>
        </w:rPr>
        <w:t>different day</w:t>
      </w:r>
      <w:r>
        <w:rPr>
          <w:rFonts w:cs="Calibri"/>
        </w:rPr>
        <w:t>s</w:t>
      </w:r>
      <w:r w:rsidR="00B95DE4" w:rsidRPr="00417EE5">
        <w:rPr>
          <w:rFonts w:cs="Calibri"/>
        </w:rPr>
        <w:t xml:space="preserve"> than the </w:t>
      </w:r>
      <w:r>
        <w:rPr>
          <w:rFonts w:cs="Calibri"/>
        </w:rPr>
        <w:t xml:space="preserve">FCCLA/LifeSmarts </w:t>
      </w:r>
      <w:r w:rsidR="00B95DE4" w:rsidRPr="00417EE5">
        <w:rPr>
          <w:rFonts w:cs="Calibri"/>
        </w:rPr>
        <w:t>Knowledge Bowl.</w:t>
      </w:r>
    </w:p>
    <w:p w14:paraId="3FF8FAB6" w14:textId="77777777" w:rsidR="00B95DE4" w:rsidRPr="000A1BED" w:rsidRDefault="00B95DE4" w:rsidP="00B95DE4">
      <w:pPr>
        <w:keepNext/>
        <w:keepLines/>
        <w:overflowPunct w:val="0"/>
        <w:autoSpaceDE w:val="0"/>
        <w:autoSpaceDN w:val="0"/>
        <w:adjustRightInd w:val="0"/>
        <w:spacing w:before="200" w:after="0" w:line="276" w:lineRule="auto"/>
        <w:ind w:right="460"/>
        <w:outlineLvl w:val="2"/>
        <w:rPr>
          <w:rFonts w:ascii="Calibri" w:eastAsia="Times New Roman" w:hAnsi="Calibri" w:cs="Times New Roman"/>
          <w:b/>
          <w:bCs/>
          <w:color w:val="000000"/>
          <w:kern w:val="28"/>
          <w:sz w:val="24"/>
        </w:rPr>
      </w:pPr>
      <w:r w:rsidRPr="00204E3F">
        <w:rPr>
          <w:rFonts w:ascii="Calibri" w:eastAsia="Times New Roman" w:hAnsi="Calibri" w:cs="Times New Roman"/>
          <w:b/>
          <w:bCs/>
          <w:color w:val="364259"/>
          <w:kern w:val="28"/>
          <w:sz w:val="24"/>
        </w:rPr>
        <w:t>Substitution</w:t>
      </w:r>
    </w:p>
    <w:p w14:paraId="4DB6E85D" w14:textId="05A64541" w:rsidR="00B95DE4" w:rsidRPr="001308FB" w:rsidRDefault="00B95DE4"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r w:rsidRPr="001308FB">
        <w:rPr>
          <w:rFonts w:ascii="Calibri" w:eastAsia="Times New Roman" w:hAnsi="Calibri" w:cs="Times New Roman"/>
          <w:color w:val="000000"/>
          <w:kern w:val="28"/>
        </w:rPr>
        <w:t>Substitution of team members</w:t>
      </w:r>
      <w:r w:rsidR="00345746">
        <w:rPr>
          <w:rFonts w:ascii="Calibri" w:eastAsia="Times New Roman" w:hAnsi="Calibri" w:cs="Times New Roman"/>
          <w:color w:val="000000"/>
          <w:kern w:val="28"/>
        </w:rPr>
        <w:t xml:space="preserve"> is permitted</w:t>
      </w:r>
      <w:r w:rsidRPr="001308FB">
        <w:rPr>
          <w:rFonts w:ascii="Calibri" w:eastAsia="Times New Roman" w:hAnsi="Calibri" w:cs="Times New Roman"/>
          <w:color w:val="000000"/>
          <w:kern w:val="28"/>
        </w:rPr>
        <w:t xml:space="preserve">. Substitutions must be made prior to </w:t>
      </w:r>
      <w:r w:rsidRPr="001308FB">
        <w:rPr>
          <w:rFonts w:ascii="Calibri" w:eastAsia="Times New Roman" w:hAnsi="Calibri" w:cs="Times New Roman"/>
          <w:b/>
          <w:bCs/>
          <w:color w:val="000000"/>
          <w:kern w:val="28"/>
        </w:rPr>
        <w:t>June 1</w:t>
      </w:r>
      <w:r w:rsidRPr="001308FB">
        <w:rPr>
          <w:rFonts w:ascii="Calibri" w:eastAsia="Times New Roman" w:hAnsi="Calibri" w:cs="Times New Roman"/>
          <w:color w:val="000000"/>
          <w:kern w:val="28"/>
        </w:rPr>
        <w:t>. Substituted competitors must be affiliated members of the same FCCLA chapter to qualify. Substitutions may be subject to a fee as outlined in the conference registration guidelines.</w:t>
      </w:r>
    </w:p>
    <w:p w14:paraId="7CFD263A" w14:textId="08CF385B" w:rsidR="00B95DE4" w:rsidRPr="001308FB" w:rsidRDefault="00B95DE4"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r w:rsidRPr="001308FB">
        <w:rPr>
          <w:rFonts w:ascii="Calibri" w:eastAsia="Times New Roman" w:hAnsi="Calibri" w:cs="Times New Roman"/>
          <w:color w:val="000000"/>
          <w:kern w:val="28"/>
        </w:rPr>
        <w:t>Teams will be se</w:t>
      </w:r>
      <w:r>
        <w:rPr>
          <w:rFonts w:ascii="Calibri" w:eastAsia="Times New Roman" w:hAnsi="Calibri" w:cs="Times New Roman"/>
          <w:color w:val="000000"/>
          <w:kern w:val="28"/>
        </w:rPr>
        <w:t xml:space="preserve">nt a confirmation of their </w:t>
      </w:r>
      <w:r w:rsidR="00675BB2">
        <w:rPr>
          <w:rFonts w:ascii="Calibri" w:eastAsia="Times New Roman" w:hAnsi="Calibri" w:cs="Times New Roman"/>
          <w:color w:val="000000"/>
          <w:kern w:val="28"/>
        </w:rPr>
        <w:t>R</w:t>
      </w:r>
      <w:r w:rsidR="00204E3F">
        <w:rPr>
          <w:rFonts w:ascii="Calibri" w:eastAsia="Times New Roman" w:hAnsi="Calibri" w:cs="Times New Roman"/>
          <w:color w:val="000000"/>
          <w:kern w:val="28"/>
        </w:rPr>
        <w:t>ound</w:t>
      </w:r>
      <w:r w:rsidRPr="001308FB">
        <w:rPr>
          <w:rFonts w:ascii="Calibri" w:eastAsia="Times New Roman" w:hAnsi="Calibri" w:cs="Times New Roman"/>
          <w:color w:val="000000"/>
          <w:kern w:val="28"/>
        </w:rPr>
        <w:t xml:space="preserve"> </w:t>
      </w:r>
      <w:r w:rsidR="001439FF">
        <w:rPr>
          <w:rFonts w:ascii="Calibri" w:eastAsia="Times New Roman" w:hAnsi="Calibri" w:cs="Times New Roman"/>
          <w:color w:val="000000"/>
          <w:kern w:val="28"/>
        </w:rPr>
        <w:t>3</w:t>
      </w:r>
      <w:r w:rsidRPr="001308FB">
        <w:rPr>
          <w:rFonts w:ascii="Calibri" w:eastAsia="Times New Roman" w:hAnsi="Calibri" w:cs="Times New Roman"/>
          <w:color w:val="000000"/>
          <w:kern w:val="28"/>
        </w:rPr>
        <w:t xml:space="preserve"> participation via email by </w:t>
      </w:r>
      <w:r w:rsidRPr="001308FB">
        <w:rPr>
          <w:rFonts w:ascii="Calibri" w:eastAsia="Times New Roman" w:hAnsi="Calibri" w:cs="Times New Roman"/>
          <w:b/>
          <w:bCs/>
          <w:color w:val="000000"/>
          <w:kern w:val="28"/>
        </w:rPr>
        <w:t>March 1</w:t>
      </w:r>
      <w:r w:rsidRPr="001308FB">
        <w:rPr>
          <w:rFonts w:ascii="Calibri" w:eastAsia="Times New Roman" w:hAnsi="Calibri" w:cs="Times New Roman"/>
          <w:color w:val="000000"/>
          <w:kern w:val="28"/>
        </w:rPr>
        <w:t>. Any changes ma</w:t>
      </w:r>
      <w:r>
        <w:rPr>
          <w:rFonts w:ascii="Calibri" w:eastAsia="Times New Roman" w:hAnsi="Calibri" w:cs="Times New Roman"/>
          <w:color w:val="000000"/>
          <w:kern w:val="28"/>
        </w:rPr>
        <w:t xml:space="preserve">de to the composition of a </w:t>
      </w:r>
      <w:r w:rsidR="00204E3F">
        <w:rPr>
          <w:rFonts w:ascii="Calibri" w:eastAsia="Times New Roman" w:hAnsi="Calibri" w:cs="Times New Roman"/>
          <w:color w:val="000000"/>
          <w:kern w:val="28"/>
        </w:rPr>
        <w:t>round</w:t>
      </w:r>
      <w:r w:rsidRPr="001308FB">
        <w:rPr>
          <w:rFonts w:ascii="Calibri" w:eastAsia="Times New Roman" w:hAnsi="Calibri" w:cs="Times New Roman"/>
          <w:color w:val="000000"/>
          <w:kern w:val="28"/>
        </w:rPr>
        <w:t xml:space="preserve"> </w:t>
      </w:r>
      <w:r w:rsidR="001439FF">
        <w:rPr>
          <w:rFonts w:ascii="Calibri" w:eastAsia="Times New Roman" w:hAnsi="Calibri" w:cs="Times New Roman"/>
          <w:color w:val="000000"/>
          <w:kern w:val="28"/>
        </w:rPr>
        <w:t>3</w:t>
      </w:r>
      <w:r w:rsidRPr="001308FB">
        <w:rPr>
          <w:rFonts w:ascii="Calibri" w:eastAsia="Times New Roman" w:hAnsi="Calibri" w:cs="Times New Roman"/>
          <w:color w:val="000000"/>
          <w:kern w:val="28"/>
        </w:rPr>
        <w:t xml:space="preserve"> team must be made in writing by the chapter adviser or team captain to competitiveevents@fcclainc.org by </w:t>
      </w:r>
      <w:r w:rsidRPr="001439FF">
        <w:rPr>
          <w:rFonts w:ascii="Calibri" w:eastAsia="Times New Roman" w:hAnsi="Calibri" w:cs="Times New Roman"/>
          <w:b/>
          <w:bCs/>
          <w:color w:val="000000"/>
          <w:kern w:val="28"/>
        </w:rPr>
        <w:t>June 1</w:t>
      </w:r>
      <w:r w:rsidRPr="001308FB">
        <w:rPr>
          <w:rFonts w:ascii="Calibri" w:eastAsia="Times New Roman" w:hAnsi="Calibri" w:cs="Times New Roman"/>
          <w:color w:val="000000"/>
          <w:kern w:val="28"/>
        </w:rPr>
        <w:t xml:space="preserve">. Changes may be made any time between </w:t>
      </w:r>
      <w:r w:rsidRPr="001308FB">
        <w:rPr>
          <w:rFonts w:ascii="Calibri" w:eastAsia="Times New Roman" w:hAnsi="Calibri" w:cs="Times New Roman"/>
          <w:b/>
          <w:bCs/>
          <w:color w:val="000000"/>
          <w:kern w:val="28"/>
        </w:rPr>
        <w:t>December 1</w:t>
      </w:r>
      <w:r w:rsidRPr="001308FB">
        <w:rPr>
          <w:rFonts w:ascii="Calibri" w:eastAsia="Times New Roman" w:hAnsi="Calibri" w:cs="Times New Roman"/>
          <w:color w:val="000000"/>
          <w:kern w:val="28"/>
        </w:rPr>
        <w:t xml:space="preserve"> and </w:t>
      </w:r>
      <w:r w:rsidRPr="001308FB">
        <w:rPr>
          <w:rFonts w:ascii="Calibri" w:eastAsia="Times New Roman" w:hAnsi="Calibri" w:cs="Times New Roman"/>
          <w:b/>
          <w:bCs/>
          <w:color w:val="000000"/>
          <w:kern w:val="28"/>
        </w:rPr>
        <w:t>June 1</w:t>
      </w:r>
      <w:r w:rsidRPr="001308FB">
        <w:rPr>
          <w:rFonts w:ascii="Calibri" w:eastAsia="Times New Roman" w:hAnsi="Calibri" w:cs="Times New Roman"/>
          <w:color w:val="000000"/>
          <w:kern w:val="28"/>
        </w:rPr>
        <w:t xml:space="preserve"> of the current school year.</w:t>
      </w:r>
    </w:p>
    <w:p w14:paraId="16B0753C" w14:textId="77777777" w:rsidR="00B95DE4" w:rsidRPr="00204E3F" w:rsidRDefault="00B95DE4" w:rsidP="00B95DE4">
      <w:pPr>
        <w:keepNext/>
        <w:keepLines/>
        <w:overflowPunct w:val="0"/>
        <w:autoSpaceDE w:val="0"/>
        <w:autoSpaceDN w:val="0"/>
        <w:adjustRightInd w:val="0"/>
        <w:spacing w:before="200" w:after="0" w:line="276" w:lineRule="auto"/>
        <w:ind w:right="460"/>
        <w:outlineLvl w:val="2"/>
        <w:rPr>
          <w:rFonts w:ascii="Calibri" w:eastAsia="Times New Roman" w:hAnsi="Calibri" w:cs="Times New Roman"/>
          <w:b/>
          <w:bCs/>
          <w:color w:val="364259"/>
          <w:kern w:val="28"/>
          <w:sz w:val="24"/>
        </w:rPr>
      </w:pPr>
      <w:r w:rsidRPr="00204E3F">
        <w:rPr>
          <w:rFonts w:ascii="Calibri" w:eastAsia="Times New Roman" w:hAnsi="Calibri" w:cs="Times New Roman"/>
          <w:b/>
          <w:bCs/>
          <w:color w:val="364259"/>
          <w:kern w:val="28"/>
          <w:sz w:val="24"/>
        </w:rPr>
        <w:t>Team Captain</w:t>
      </w:r>
    </w:p>
    <w:p w14:paraId="0A8E4382" w14:textId="77777777" w:rsidR="00B95DE4" w:rsidRPr="001308FB" w:rsidRDefault="00B95DE4"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r w:rsidRPr="001308FB">
        <w:rPr>
          <w:rFonts w:ascii="Calibri" w:eastAsia="Times New Roman" w:hAnsi="Calibri" w:cs="Times New Roman"/>
          <w:color w:val="000000"/>
          <w:kern w:val="28"/>
        </w:rPr>
        <w:t>Each team should select one of its members to serve as the team captain. This member will be responsible for picking up team materials. The team captain will be indicated on the registration form and will be designated on their place card.</w:t>
      </w:r>
    </w:p>
    <w:p w14:paraId="0EC09B5C" w14:textId="3541CDB8" w:rsidR="00B95DE4" w:rsidRPr="00204E3F" w:rsidRDefault="00345746" w:rsidP="00B95DE4">
      <w:pPr>
        <w:keepNext/>
        <w:keepLines/>
        <w:overflowPunct w:val="0"/>
        <w:autoSpaceDE w:val="0"/>
        <w:autoSpaceDN w:val="0"/>
        <w:adjustRightInd w:val="0"/>
        <w:spacing w:before="200" w:after="0" w:line="276" w:lineRule="auto"/>
        <w:ind w:right="460"/>
        <w:outlineLvl w:val="2"/>
        <w:rPr>
          <w:rFonts w:ascii="Calibri" w:eastAsia="Times New Roman" w:hAnsi="Calibri" w:cs="Times New Roman"/>
          <w:b/>
          <w:bCs/>
          <w:color w:val="364259"/>
          <w:kern w:val="28"/>
          <w:sz w:val="24"/>
        </w:rPr>
      </w:pPr>
      <w:r w:rsidRPr="00204E3F">
        <w:rPr>
          <w:noProof/>
          <w:color w:val="364259"/>
        </w:rPr>
        <w:drawing>
          <wp:anchor distT="0" distB="0" distL="114300" distR="114300" simplePos="0" relativeHeight="251678720" behindDoc="1" locked="1" layoutInCell="1" allowOverlap="0" wp14:anchorId="387DD49A" wp14:editId="6E204EDB">
            <wp:simplePos x="0" y="0"/>
            <wp:positionH relativeFrom="page">
              <wp:posOffset>-17780</wp:posOffset>
            </wp:positionH>
            <wp:positionV relativeFrom="page">
              <wp:posOffset>9525</wp:posOffset>
            </wp:positionV>
            <wp:extent cx="7762875" cy="10048875"/>
            <wp:effectExtent l="0" t="0" r="9525" b="9525"/>
            <wp:wrapNone/>
            <wp:docPr id="6" name="Picture 6" descr="C:\Users\jvanek\AppData\Local\Microsoft\Windows\INetCache\Content.Word\Page 2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vanek\AppData\Local\Microsoft\Windows\INetCache\Content.Word\Page 2 (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62875" cy="1004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DE4" w:rsidRPr="00204E3F">
        <w:rPr>
          <w:rFonts w:ascii="Calibri" w:eastAsia="Times New Roman" w:hAnsi="Calibri" w:cs="Times New Roman"/>
          <w:b/>
          <w:bCs/>
          <w:color w:val="364259"/>
          <w:kern w:val="28"/>
          <w:sz w:val="24"/>
        </w:rPr>
        <w:t>Team Holding Room</w:t>
      </w:r>
    </w:p>
    <w:p w14:paraId="0E14D6B1" w14:textId="12F5979C" w:rsidR="00B95DE4" w:rsidRPr="001308FB" w:rsidRDefault="00B95DE4"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r w:rsidRPr="001439FF">
        <w:rPr>
          <w:rFonts w:ascii="Calibri" w:eastAsia="Times New Roman" w:hAnsi="Calibri" w:cs="Times New Roman"/>
          <w:color w:val="000000"/>
          <w:kern w:val="28"/>
        </w:rPr>
        <w:t>All teams in</w:t>
      </w:r>
      <w:r w:rsidR="00544466">
        <w:rPr>
          <w:rFonts w:ascii="Calibri" w:eastAsia="Times New Roman" w:hAnsi="Calibri" w:cs="Times New Roman"/>
          <w:color w:val="000000"/>
          <w:kern w:val="28"/>
        </w:rPr>
        <w:t xml:space="preserve"> Round 3</w:t>
      </w:r>
      <w:r w:rsidRPr="001439FF">
        <w:rPr>
          <w:rFonts w:ascii="Calibri" w:eastAsia="Times New Roman" w:hAnsi="Calibri" w:cs="Times New Roman"/>
          <w:color w:val="000000"/>
          <w:kern w:val="28"/>
        </w:rPr>
        <w:t xml:space="preserve"> are required to report at a designated time</w:t>
      </w:r>
      <w:r w:rsidR="00544466">
        <w:rPr>
          <w:rFonts w:ascii="Calibri" w:eastAsia="Times New Roman" w:hAnsi="Calibri" w:cs="Times New Roman"/>
          <w:color w:val="000000"/>
          <w:kern w:val="28"/>
        </w:rPr>
        <w:t xml:space="preserve"> for orientation and Pool Play</w:t>
      </w:r>
      <w:r w:rsidRPr="001439FF">
        <w:rPr>
          <w:rFonts w:ascii="Calibri" w:eastAsia="Times New Roman" w:hAnsi="Calibri" w:cs="Times New Roman"/>
          <w:color w:val="000000"/>
          <w:kern w:val="28"/>
        </w:rPr>
        <w:t xml:space="preserve">, and </w:t>
      </w:r>
      <w:r w:rsidRPr="00544466">
        <w:rPr>
          <w:rFonts w:ascii="Calibri" w:eastAsia="Times New Roman" w:hAnsi="Calibri" w:cs="Times New Roman"/>
          <w:i/>
          <w:iCs/>
          <w:color w:val="000000"/>
          <w:kern w:val="28"/>
        </w:rPr>
        <w:t>may</w:t>
      </w:r>
      <w:r w:rsidRPr="001439FF">
        <w:rPr>
          <w:rFonts w:ascii="Calibri" w:eastAsia="Times New Roman" w:hAnsi="Calibri" w:cs="Times New Roman"/>
          <w:color w:val="000000"/>
          <w:kern w:val="28"/>
        </w:rPr>
        <w:t xml:space="preserve"> be required to remain in a holding room when not competing. </w:t>
      </w:r>
      <w:r w:rsidR="00544466">
        <w:rPr>
          <w:rFonts w:ascii="Calibri" w:eastAsia="Times New Roman" w:hAnsi="Calibri" w:cs="Times New Roman"/>
          <w:color w:val="000000"/>
          <w:kern w:val="28"/>
        </w:rPr>
        <w:t xml:space="preserve">Teams will receive further instructions on this prior to the NLC. </w:t>
      </w:r>
      <w:r w:rsidRPr="001439FF">
        <w:rPr>
          <w:rFonts w:ascii="Calibri" w:eastAsia="Times New Roman" w:hAnsi="Calibri" w:cs="Times New Roman"/>
          <w:color w:val="000000"/>
          <w:kern w:val="28"/>
        </w:rPr>
        <w:t>The use of cell phones, or other electronic devices which may record, publish or receive information are prohibited</w:t>
      </w:r>
      <w:r w:rsidR="00544466">
        <w:rPr>
          <w:rFonts w:ascii="Calibri" w:eastAsia="Times New Roman" w:hAnsi="Calibri" w:cs="Times New Roman"/>
          <w:color w:val="000000"/>
          <w:kern w:val="28"/>
        </w:rPr>
        <w:t xml:space="preserve"> in the holding room</w:t>
      </w:r>
      <w:r w:rsidRPr="001439FF">
        <w:rPr>
          <w:rFonts w:ascii="Calibri" w:eastAsia="Times New Roman" w:hAnsi="Calibri" w:cs="Times New Roman"/>
          <w:color w:val="000000"/>
          <w:kern w:val="28"/>
        </w:rPr>
        <w:t>.</w:t>
      </w:r>
      <w:r w:rsidRPr="001308FB">
        <w:rPr>
          <w:rFonts w:ascii="Calibri" w:eastAsia="Times New Roman" w:hAnsi="Calibri" w:cs="Times New Roman"/>
          <w:color w:val="000000"/>
          <w:kern w:val="28"/>
        </w:rPr>
        <w:t xml:space="preserve"> </w:t>
      </w:r>
    </w:p>
    <w:p w14:paraId="507CF59A" w14:textId="77777777" w:rsidR="00B95DE4" w:rsidRPr="00204E3F" w:rsidRDefault="00B95DE4" w:rsidP="00B95DE4">
      <w:pPr>
        <w:keepNext/>
        <w:keepLines/>
        <w:overflowPunct w:val="0"/>
        <w:autoSpaceDE w:val="0"/>
        <w:autoSpaceDN w:val="0"/>
        <w:adjustRightInd w:val="0"/>
        <w:spacing w:before="200" w:after="0" w:line="276" w:lineRule="auto"/>
        <w:ind w:right="460"/>
        <w:outlineLvl w:val="2"/>
        <w:rPr>
          <w:rFonts w:ascii="Calibri" w:eastAsia="Times New Roman" w:hAnsi="Calibri" w:cs="Times New Roman"/>
          <w:b/>
          <w:bCs/>
          <w:color w:val="364259"/>
          <w:kern w:val="28"/>
          <w:sz w:val="24"/>
        </w:rPr>
      </w:pPr>
      <w:r w:rsidRPr="00204E3F">
        <w:rPr>
          <w:rFonts w:ascii="Calibri" w:eastAsia="Times New Roman" w:hAnsi="Calibri" w:cs="Times New Roman"/>
          <w:b/>
          <w:bCs/>
          <w:color w:val="364259"/>
          <w:kern w:val="28"/>
          <w:sz w:val="24"/>
        </w:rPr>
        <w:t>Unanswered Questions</w:t>
      </w:r>
    </w:p>
    <w:p w14:paraId="64E702B7" w14:textId="77777777" w:rsidR="00B95DE4" w:rsidRPr="001308FB" w:rsidRDefault="00B95DE4"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r w:rsidRPr="001308FB">
        <w:rPr>
          <w:rFonts w:ascii="Calibri" w:eastAsia="Times New Roman" w:hAnsi="Calibri" w:cs="Times New Roman"/>
          <w:color w:val="000000"/>
          <w:kern w:val="28"/>
        </w:rPr>
        <w:t>If a question is not answered by either team, no points will be awarded or lost and no replacement question will be given. The moderator will give the correct answer and move on to the next question.</w:t>
      </w:r>
    </w:p>
    <w:p w14:paraId="0D60044B" w14:textId="77777777" w:rsidR="00B95DE4" w:rsidRPr="00204E3F" w:rsidRDefault="00B95DE4" w:rsidP="00B95DE4">
      <w:pPr>
        <w:overflowPunct w:val="0"/>
        <w:autoSpaceDE w:val="0"/>
        <w:autoSpaceDN w:val="0"/>
        <w:adjustRightInd w:val="0"/>
        <w:spacing w:after="0" w:line="276" w:lineRule="auto"/>
        <w:ind w:right="460"/>
        <w:rPr>
          <w:rFonts w:ascii="Calibri" w:eastAsia="Times New Roman" w:hAnsi="Calibri" w:cs="Times New Roman"/>
          <w:color w:val="364259"/>
          <w:kern w:val="28"/>
          <w:sz w:val="24"/>
        </w:rPr>
      </w:pPr>
      <w:r w:rsidRPr="00204E3F">
        <w:rPr>
          <w:rFonts w:ascii="Calibri" w:eastAsia="Times New Roman" w:hAnsi="Calibri" w:cs="Times New Roman"/>
          <w:b/>
          <w:bCs/>
          <w:color w:val="364259"/>
          <w:kern w:val="28"/>
          <w:sz w:val="24"/>
        </w:rPr>
        <w:t>Writing Instruments</w:t>
      </w:r>
    </w:p>
    <w:p w14:paraId="3791749C" w14:textId="42261AA4" w:rsidR="00215183" w:rsidRDefault="00B95DE4"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r w:rsidRPr="001308FB">
        <w:rPr>
          <w:rFonts w:ascii="Calibri" w:eastAsia="Times New Roman" w:hAnsi="Calibri" w:cs="Times New Roman"/>
          <w:color w:val="000000"/>
          <w:kern w:val="28"/>
        </w:rPr>
        <w:t>Paper and pencils for each competitor will be provided by FCCLA. Competitors will not be allowed to bring any writing tools or paper into the competition room.</w:t>
      </w:r>
    </w:p>
    <w:p w14:paraId="4AD8EC3B" w14:textId="1A8834E3" w:rsidR="00215183" w:rsidRDefault="00215183">
      <w:pPr>
        <w:rPr>
          <w:rFonts w:ascii="Calibri" w:eastAsia="Times New Roman" w:hAnsi="Calibri" w:cs="Times New Roman"/>
          <w:color w:val="000000"/>
          <w:kern w:val="28"/>
        </w:rPr>
      </w:pPr>
    </w:p>
    <w:p w14:paraId="19288294" w14:textId="412E6EA3" w:rsidR="00B95DE4" w:rsidRPr="001308FB" w:rsidRDefault="00B95DE4" w:rsidP="00B95DE4">
      <w:pPr>
        <w:overflowPunct w:val="0"/>
        <w:autoSpaceDE w:val="0"/>
        <w:autoSpaceDN w:val="0"/>
        <w:adjustRightInd w:val="0"/>
        <w:spacing w:after="200" w:line="276" w:lineRule="auto"/>
        <w:ind w:right="460"/>
        <w:jc w:val="both"/>
        <w:rPr>
          <w:rFonts w:ascii="Calibri" w:eastAsia="Times New Roman" w:hAnsi="Calibri" w:cs="Times New Roman"/>
          <w:color w:val="000000"/>
          <w:kern w:val="28"/>
        </w:rPr>
      </w:pPr>
    </w:p>
    <w:p w14:paraId="751A5589" w14:textId="4768287B" w:rsidR="00645882" w:rsidRDefault="00645882" w:rsidP="00204E3F">
      <w:pPr>
        <w:widowControl w:val="0"/>
        <w:spacing w:after="0" w:line="240" w:lineRule="auto"/>
        <w:rPr>
          <w:sz w:val="24"/>
          <w:szCs w:val="24"/>
        </w:rPr>
      </w:pPr>
    </w:p>
    <w:p w14:paraId="4937E5E8" w14:textId="3A65BDD0" w:rsidR="00B95DE4" w:rsidRDefault="00215183" w:rsidP="00204E3F">
      <w:pPr>
        <w:widowControl w:val="0"/>
        <w:spacing w:after="0" w:line="240" w:lineRule="auto"/>
        <w:rPr>
          <w:sz w:val="16"/>
          <w:szCs w:val="16"/>
        </w:rPr>
      </w:pPr>
      <w:r>
        <w:rPr>
          <w:noProof/>
          <w:sz w:val="16"/>
          <w:szCs w:val="16"/>
        </w:rPr>
        <w:drawing>
          <wp:anchor distT="0" distB="0" distL="114300" distR="114300" simplePos="0" relativeHeight="251680768" behindDoc="1" locked="1" layoutInCell="1" allowOverlap="0" wp14:anchorId="4D70FBB8" wp14:editId="652092E6">
            <wp:simplePos x="0" y="0"/>
            <wp:positionH relativeFrom="page">
              <wp:posOffset>-11430</wp:posOffset>
            </wp:positionH>
            <wp:positionV relativeFrom="page">
              <wp:posOffset>-285750</wp:posOffset>
            </wp:positionV>
            <wp:extent cx="7750810" cy="10032365"/>
            <wp:effectExtent l="0" t="0" r="2540" b="6985"/>
            <wp:wrapNone/>
            <wp:docPr id="8" name="Picture 8" descr="C:\Users\jvanek\AppData\Local\Microsoft\Windows\INetCache\Content.Word\Page 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vanek\AppData\Local\Microsoft\Windows\INetCache\Content.Word\Page 1 (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50810" cy="10032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BA9FE" w14:textId="28053A36" w:rsidR="00B95DE4" w:rsidRDefault="00B95DE4" w:rsidP="00204E3F">
      <w:pPr>
        <w:widowControl w:val="0"/>
        <w:spacing w:after="0" w:line="240" w:lineRule="auto"/>
        <w:rPr>
          <w:sz w:val="16"/>
          <w:szCs w:val="16"/>
        </w:rPr>
      </w:pPr>
    </w:p>
    <w:tbl>
      <w:tblPr>
        <w:tblStyle w:val="TableGrid11"/>
        <w:tblW w:w="10998" w:type="dxa"/>
        <w:jc w:val="center"/>
        <w:tblLayout w:type="fixed"/>
        <w:tblLook w:val="04A0" w:firstRow="1" w:lastRow="0" w:firstColumn="1" w:lastColumn="0" w:noHBand="0" w:noVBand="1"/>
      </w:tblPr>
      <w:tblGrid>
        <w:gridCol w:w="459"/>
        <w:gridCol w:w="3069"/>
        <w:gridCol w:w="2340"/>
        <w:gridCol w:w="2677"/>
        <w:gridCol w:w="2453"/>
      </w:tblGrid>
      <w:tr w:rsidR="00345746" w:rsidRPr="00613394" w14:paraId="4257AD9C" w14:textId="77777777" w:rsidTr="00204E3F">
        <w:trPr>
          <w:jc w:val="center"/>
        </w:trPr>
        <w:tc>
          <w:tcPr>
            <w:tcW w:w="459" w:type="dxa"/>
            <w:vMerge w:val="restart"/>
            <w:shd w:val="clear" w:color="auto" w:fill="D9D9D9" w:themeFill="background1" w:themeFillShade="D9"/>
            <w:vAlign w:val="center"/>
          </w:tcPr>
          <w:p w14:paraId="27A7302E" w14:textId="77777777" w:rsidR="00345746" w:rsidRPr="00613394" w:rsidRDefault="00345746" w:rsidP="00215183">
            <w:pPr>
              <w:overflowPunct w:val="0"/>
              <w:autoSpaceDE w:val="0"/>
              <w:autoSpaceDN w:val="0"/>
              <w:adjustRightInd w:val="0"/>
              <w:ind w:right="460"/>
              <w:jc w:val="center"/>
              <w:rPr>
                <w:rFonts w:ascii="Calibri" w:hAnsi="Calibri"/>
                <w:b/>
                <w:color w:val="000000"/>
                <w:kern w:val="28"/>
                <w:sz w:val="18"/>
                <w:szCs w:val="20"/>
              </w:rPr>
            </w:pPr>
          </w:p>
        </w:tc>
        <w:tc>
          <w:tcPr>
            <w:tcW w:w="5409" w:type="dxa"/>
            <w:gridSpan w:val="2"/>
            <w:shd w:val="clear" w:color="auto" w:fill="364259"/>
            <w:vAlign w:val="center"/>
          </w:tcPr>
          <w:p w14:paraId="53F028B4" w14:textId="77777777" w:rsidR="00345746" w:rsidRPr="000A1BED" w:rsidRDefault="00345746">
            <w:pPr>
              <w:overflowPunct w:val="0"/>
              <w:autoSpaceDE w:val="0"/>
              <w:autoSpaceDN w:val="0"/>
              <w:adjustRightInd w:val="0"/>
              <w:ind w:right="162"/>
              <w:jc w:val="center"/>
              <w:rPr>
                <w:rFonts w:ascii="Calibri" w:hAnsi="Calibri"/>
                <w:b/>
                <w:color w:val="FFFFFF" w:themeColor="background1"/>
                <w:kern w:val="28"/>
                <w:sz w:val="18"/>
                <w:szCs w:val="20"/>
              </w:rPr>
            </w:pPr>
            <w:r w:rsidRPr="000A1BED">
              <w:rPr>
                <w:rFonts w:ascii="Calibri" w:hAnsi="Calibri"/>
                <w:b/>
                <w:color w:val="FFFFFF" w:themeColor="background1"/>
                <w:kern w:val="28"/>
                <w:sz w:val="18"/>
                <w:szCs w:val="20"/>
              </w:rPr>
              <w:t>Round I:</w:t>
            </w:r>
          </w:p>
          <w:p w14:paraId="7285EF1B" w14:textId="6BB96A97" w:rsidR="00345746" w:rsidRPr="000A1BED" w:rsidRDefault="00345746">
            <w:pPr>
              <w:overflowPunct w:val="0"/>
              <w:autoSpaceDE w:val="0"/>
              <w:autoSpaceDN w:val="0"/>
              <w:adjustRightInd w:val="0"/>
              <w:ind w:right="162"/>
              <w:jc w:val="center"/>
              <w:rPr>
                <w:rFonts w:ascii="Calibri" w:hAnsi="Calibri"/>
                <w:b/>
                <w:color w:val="FFFFFF" w:themeColor="background1"/>
                <w:kern w:val="28"/>
                <w:sz w:val="18"/>
                <w:szCs w:val="20"/>
              </w:rPr>
            </w:pPr>
            <w:r w:rsidRPr="000A1BED">
              <w:rPr>
                <w:rFonts w:ascii="Calibri" w:hAnsi="Calibri"/>
                <w:b/>
                <w:color w:val="FFFFFF" w:themeColor="background1"/>
                <w:kern w:val="28"/>
                <w:sz w:val="18"/>
                <w:szCs w:val="20"/>
              </w:rPr>
              <w:t>Direct Qualifying</w:t>
            </w:r>
          </w:p>
        </w:tc>
        <w:tc>
          <w:tcPr>
            <w:tcW w:w="2677" w:type="dxa"/>
            <w:shd w:val="clear" w:color="auto" w:fill="364259"/>
            <w:vAlign w:val="center"/>
          </w:tcPr>
          <w:p w14:paraId="1732DC8B" w14:textId="77777777" w:rsidR="00345746" w:rsidRPr="000A1BED" w:rsidRDefault="00345746">
            <w:pPr>
              <w:overflowPunct w:val="0"/>
              <w:autoSpaceDE w:val="0"/>
              <w:autoSpaceDN w:val="0"/>
              <w:adjustRightInd w:val="0"/>
              <w:ind w:right="162"/>
              <w:jc w:val="center"/>
              <w:rPr>
                <w:rFonts w:ascii="Calibri" w:hAnsi="Calibri"/>
                <w:b/>
                <w:color w:val="FFFFFF" w:themeColor="background1"/>
                <w:kern w:val="28"/>
                <w:sz w:val="18"/>
                <w:szCs w:val="20"/>
              </w:rPr>
            </w:pPr>
            <w:r w:rsidRPr="000A1BED">
              <w:rPr>
                <w:rFonts w:ascii="Calibri" w:hAnsi="Calibri"/>
                <w:b/>
                <w:color w:val="FFFFFF" w:themeColor="background1"/>
                <w:kern w:val="28"/>
                <w:sz w:val="18"/>
                <w:szCs w:val="20"/>
              </w:rPr>
              <w:t>Round II:</w:t>
            </w:r>
          </w:p>
          <w:p w14:paraId="15436C2F" w14:textId="6E1CD563" w:rsidR="00686849" w:rsidRPr="000A1BED" w:rsidRDefault="00686849" w:rsidP="00686849">
            <w:pPr>
              <w:overflowPunct w:val="0"/>
              <w:autoSpaceDE w:val="0"/>
              <w:autoSpaceDN w:val="0"/>
              <w:adjustRightInd w:val="0"/>
              <w:ind w:right="162"/>
              <w:jc w:val="center"/>
              <w:rPr>
                <w:rFonts w:ascii="Calibri" w:hAnsi="Calibri"/>
                <w:b/>
                <w:color w:val="FFFFFF" w:themeColor="background1"/>
                <w:kern w:val="28"/>
                <w:sz w:val="18"/>
                <w:szCs w:val="20"/>
              </w:rPr>
            </w:pPr>
          </w:p>
        </w:tc>
        <w:tc>
          <w:tcPr>
            <w:tcW w:w="2453" w:type="dxa"/>
            <w:shd w:val="clear" w:color="auto" w:fill="364259"/>
            <w:vAlign w:val="center"/>
          </w:tcPr>
          <w:p w14:paraId="5699F694" w14:textId="77777777" w:rsidR="00345746" w:rsidRPr="000A1BED" w:rsidRDefault="00345746">
            <w:pPr>
              <w:overflowPunct w:val="0"/>
              <w:autoSpaceDE w:val="0"/>
              <w:autoSpaceDN w:val="0"/>
              <w:adjustRightInd w:val="0"/>
              <w:ind w:right="162"/>
              <w:jc w:val="center"/>
              <w:rPr>
                <w:rFonts w:ascii="Calibri" w:hAnsi="Calibri"/>
                <w:b/>
                <w:color w:val="FFFFFF" w:themeColor="background1"/>
                <w:kern w:val="28"/>
                <w:sz w:val="18"/>
                <w:szCs w:val="20"/>
              </w:rPr>
            </w:pPr>
            <w:r w:rsidRPr="000A1BED">
              <w:rPr>
                <w:rFonts w:ascii="Calibri" w:hAnsi="Calibri"/>
                <w:b/>
                <w:color w:val="FFFFFF" w:themeColor="background1"/>
                <w:kern w:val="28"/>
                <w:sz w:val="18"/>
                <w:szCs w:val="20"/>
              </w:rPr>
              <w:t>Round III:</w:t>
            </w:r>
          </w:p>
          <w:p w14:paraId="5E537260" w14:textId="4E582CA6" w:rsidR="00345746" w:rsidRPr="000A1BED" w:rsidRDefault="00345746">
            <w:pPr>
              <w:overflowPunct w:val="0"/>
              <w:autoSpaceDE w:val="0"/>
              <w:autoSpaceDN w:val="0"/>
              <w:adjustRightInd w:val="0"/>
              <w:ind w:right="162"/>
              <w:jc w:val="center"/>
              <w:rPr>
                <w:rFonts w:ascii="Calibri" w:hAnsi="Calibri"/>
                <w:b/>
                <w:color w:val="FFFFFF" w:themeColor="background1"/>
                <w:kern w:val="28"/>
                <w:sz w:val="18"/>
                <w:szCs w:val="20"/>
              </w:rPr>
            </w:pPr>
            <w:r w:rsidRPr="000A1BED">
              <w:rPr>
                <w:rFonts w:ascii="Calibri" w:hAnsi="Calibri"/>
                <w:b/>
                <w:color w:val="FFFFFF" w:themeColor="background1"/>
                <w:kern w:val="28"/>
                <w:sz w:val="18"/>
                <w:szCs w:val="20"/>
              </w:rPr>
              <w:t>National Championship</w:t>
            </w:r>
          </w:p>
        </w:tc>
      </w:tr>
      <w:tr w:rsidR="00345746" w:rsidRPr="00613394" w14:paraId="2D3EADBD" w14:textId="77777777" w:rsidTr="00215183">
        <w:trPr>
          <w:jc w:val="center"/>
        </w:trPr>
        <w:tc>
          <w:tcPr>
            <w:tcW w:w="459" w:type="dxa"/>
            <w:vMerge/>
            <w:shd w:val="clear" w:color="auto" w:fill="D9D9D9" w:themeFill="background1" w:themeFillShade="D9"/>
            <w:vAlign w:val="center"/>
          </w:tcPr>
          <w:p w14:paraId="38AC0041" w14:textId="77777777" w:rsidR="00345746" w:rsidRPr="00613394" w:rsidRDefault="00345746" w:rsidP="00215183">
            <w:pPr>
              <w:overflowPunct w:val="0"/>
              <w:autoSpaceDE w:val="0"/>
              <w:autoSpaceDN w:val="0"/>
              <w:adjustRightInd w:val="0"/>
              <w:ind w:right="460"/>
              <w:jc w:val="center"/>
              <w:rPr>
                <w:rFonts w:ascii="Calibri" w:hAnsi="Calibri"/>
                <w:b/>
                <w:color w:val="000000"/>
                <w:kern w:val="28"/>
                <w:sz w:val="18"/>
                <w:szCs w:val="20"/>
              </w:rPr>
            </w:pPr>
          </w:p>
        </w:tc>
        <w:tc>
          <w:tcPr>
            <w:tcW w:w="3069" w:type="dxa"/>
            <w:shd w:val="clear" w:color="auto" w:fill="D9D9D9" w:themeFill="background1" w:themeFillShade="D9"/>
            <w:vAlign w:val="center"/>
          </w:tcPr>
          <w:p w14:paraId="39929B80" w14:textId="6C2FA0FD" w:rsidR="00345746" w:rsidRPr="00613394" w:rsidRDefault="00345746" w:rsidP="00215183">
            <w:pPr>
              <w:overflowPunct w:val="0"/>
              <w:autoSpaceDE w:val="0"/>
              <w:autoSpaceDN w:val="0"/>
              <w:adjustRightInd w:val="0"/>
              <w:ind w:right="460"/>
              <w:jc w:val="center"/>
              <w:rPr>
                <w:rFonts w:ascii="Calibri" w:hAnsi="Calibri"/>
                <w:b/>
                <w:color w:val="000000"/>
                <w:kern w:val="28"/>
                <w:sz w:val="18"/>
                <w:szCs w:val="20"/>
              </w:rPr>
            </w:pPr>
            <w:r w:rsidRPr="00613394">
              <w:rPr>
                <w:rFonts w:ascii="Calibri" w:hAnsi="Calibri"/>
                <w:b/>
                <w:color w:val="000000"/>
                <w:kern w:val="28"/>
                <w:sz w:val="18"/>
                <w:szCs w:val="20"/>
              </w:rPr>
              <w:t xml:space="preserve">Part 1 </w:t>
            </w:r>
            <w:r>
              <w:rPr>
                <w:rFonts w:ascii="Calibri" w:hAnsi="Calibri"/>
                <w:b/>
                <w:color w:val="000000"/>
                <w:kern w:val="28"/>
                <w:sz w:val="18"/>
                <w:szCs w:val="20"/>
              </w:rPr>
              <w:t>–</w:t>
            </w:r>
            <w:r w:rsidRPr="00613394">
              <w:rPr>
                <w:rFonts w:ascii="Calibri" w:hAnsi="Calibri"/>
                <w:b/>
                <w:color w:val="000000"/>
                <w:kern w:val="28"/>
                <w:sz w:val="18"/>
                <w:szCs w:val="20"/>
              </w:rPr>
              <w:t xml:space="preserve"> </w:t>
            </w:r>
            <w:r>
              <w:rPr>
                <w:rFonts w:ascii="Calibri" w:hAnsi="Calibri"/>
                <w:b/>
                <w:color w:val="000000"/>
                <w:kern w:val="28"/>
                <w:sz w:val="18"/>
                <w:szCs w:val="20"/>
              </w:rPr>
              <w:t xml:space="preserve">Fall </w:t>
            </w:r>
            <w:r w:rsidR="003034AC">
              <w:rPr>
                <w:rFonts w:ascii="Calibri" w:hAnsi="Calibri"/>
                <w:b/>
                <w:color w:val="000000"/>
                <w:kern w:val="28"/>
                <w:sz w:val="18"/>
                <w:szCs w:val="20"/>
              </w:rPr>
              <w:t>TeamSmarts NLC Qualifier</w:t>
            </w:r>
            <w:r w:rsidR="00AE040C">
              <w:rPr>
                <w:rFonts w:ascii="Calibri" w:hAnsi="Calibri"/>
                <w:b/>
                <w:color w:val="000000"/>
                <w:kern w:val="28"/>
                <w:sz w:val="18"/>
                <w:szCs w:val="20"/>
              </w:rPr>
              <w:t xml:space="preserve"> </w:t>
            </w:r>
          </w:p>
          <w:p w14:paraId="486447D4" w14:textId="273D6894" w:rsidR="00345746" w:rsidRPr="00613394" w:rsidRDefault="00AE040C" w:rsidP="00215183">
            <w:pPr>
              <w:overflowPunct w:val="0"/>
              <w:autoSpaceDE w:val="0"/>
              <w:autoSpaceDN w:val="0"/>
              <w:adjustRightInd w:val="0"/>
              <w:ind w:right="460"/>
              <w:jc w:val="center"/>
              <w:rPr>
                <w:rFonts w:ascii="Calibri" w:hAnsi="Calibri"/>
                <w:b/>
                <w:color w:val="000000"/>
                <w:kern w:val="28"/>
                <w:sz w:val="18"/>
                <w:szCs w:val="20"/>
              </w:rPr>
            </w:pPr>
            <w:r>
              <w:rPr>
                <w:rFonts w:ascii="Calibri" w:hAnsi="Calibri"/>
                <w:b/>
                <w:color w:val="000000"/>
                <w:kern w:val="28"/>
                <w:sz w:val="18"/>
                <w:szCs w:val="20"/>
              </w:rPr>
              <w:t>10/21-11/25, 2024</w:t>
            </w:r>
          </w:p>
        </w:tc>
        <w:tc>
          <w:tcPr>
            <w:tcW w:w="2340" w:type="dxa"/>
            <w:shd w:val="clear" w:color="auto" w:fill="D9D9D9" w:themeFill="background1" w:themeFillShade="D9"/>
            <w:vAlign w:val="center"/>
          </w:tcPr>
          <w:p w14:paraId="7311BBD0" w14:textId="47DBEF2B" w:rsidR="00345746" w:rsidRPr="00613394" w:rsidRDefault="00345746" w:rsidP="008D65CE">
            <w:pPr>
              <w:overflowPunct w:val="0"/>
              <w:autoSpaceDE w:val="0"/>
              <w:autoSpaceDN w:val="0"/>
              <w:adjustRightInd w:val="0"/>
              <w:ind w:right="162"/>
              <w:jc w:val="center"/>
              <w:rPr>
                <w:rFonts w:ascii="Calibri" w:hAnsi="Calibri"/>
                <w:b/>
                <w:color w:val="000000"/>
                <w:kern w:val="28"/>
                <w:sz w:val="18"/>
                <w:szCs w:val="20"/>
              </w:rPr>
            </w:pPr>
            <w:r w:rsidRPr="00613394">
              <w:rPr>
                <w:rFonts w:ascii="Calibri" w:hAnsi="Calibri"/>
                <w:b/>
                <w:color w:val="000000"/>
                <w:kern w:val="28"/>
                <w:sz w:val="18"/>
                <w:szCs w:val="20"/>
              </w:rPr>
              <w:t xml:space="preserve">Part 2 </w:t>
            </w:r>
            <w:r>
              <w:rPr>
                <w:rFonts w:ascii="Calibri" w:hAnsi="Calibri"/>
                <w:b/>
                <w:color w:val="000000"/>
                <w:kern w:val="28"/>
                <w:sz w:val="18"/>
                <w:szCs w:val="20"/>
              </w:rPr>
              <w:t>–</w:t>
            </w:r>
            <w:r w:rsidRPr="00613394">
              <w:rPr>
                <w:rFonts w:ascii="Calibri" w:hAnsi="Calibri"/>
                <w:b/>
                <w:color w:val="000000"/>
                <w:kern w:val="28"/>
                <w:sz w:val="18"/>
                <w:szCs w:val="20"/>
              </w:rPr>
              <w:t xml:space="preserve"> </w:t>
            </w:r>
            <w:r w:rsidR="008D65CE">
              <w:rPr>
                <w:rFonts w:ascii="Calibri" w:hAnsi="Calibri"/>
                <w:b/>
                <w:color w:val="000000"/>
                <w:kern w:val="28"/>
                <w:sz w:val="18"/>
                <w:szCs w:val="20"/>
              </w:rPr>
              <w:t xml:space="preserve">Top 40 </w:t>
            </w:r>
            <w:r w:rsidR="006C1E20">
              <w:rPr>
                <w:rFonts w:ascii="Calibri" w:hAnsi="Calibri"/>
                <w:b/>
                <w:color w:val="000000"/>
                <w:kern w:val="28"/>
                <w:sz w:val="18"/>
                <w:szCs w:val="20"/>
              </w:rPr>
              <w:br/>
            </w:r>
            <w:r w:rsidR="008D65CE">
              <w:rPr>
                <w:rFonts w:ascii="Calibri" w:hAnsi="Calibri"/>
                <w:b/>
                <w:color w:val="000000"/>
                <w:kern w:val="28"/>
                <w:sz w:val="18"/>
                <w:szCs w:val="20"/>
              </w:rPr>
              <w:t>posted</w:t>
            </w:r>
            <w:r w:rsidR="006C1E20">
              <w:rPr>
                <w:rFonts w:ascii="Calibri" w:hAnsi="Calibri"/>
                <w:b/>
                <w:color w:val="000000"/>
                <w:kern w:val="28"/>
                <w:sz w:val="18"/>
                <w:szCs w:val="20"/>
              </w:rPr>
              <w:t xml:space="preserve"> </w:t>
            </w:r>
            <w:r w:rsidR="003034AC">
              <w:rPr>
                <w:rFonts w:ascii="Calibri" w:hAnsi="Calibri"/>
                <w:b/>
                <w:color w:val="000000"/>
                <w:kern w:val="28"/>
                <w:sz w:val="18"/>
                <w:szCs w:val="20"/>
              </w:rPr>
              <w:t>/</w:t>
            </w:r>
            <w:r w:rsidR="006C1E20">
              <w:rPr>
                <w:rFonts w:ascii="Calibri" w:hAnsi="Calibri"/>
                <w:b/>
                <w:color w:val="000000"/>
                <w:kern w:val="28"/>
                <w:sz w:val="18"/>
                <w:szCs w:val="20"/>
              </w:rPr>
              <w:t>s</w:t>
            </w:r>
            <w:r w:rsidR="003034AC">
              <w:rPr>
                <w:rFonts w:ascii="Calibri" w:hAnsi="Calibri"/>
                <w:b/>
                <w:color w:val="000000"/>
                <w:kern w:val="28"/>
                <w:sz w:val="18"/>
                <w:szCs w:val="20"/>
              </w:rPr>
              <w:t xml:space="preserve">hared </w:t>
            </w:r>
            <w:r w:rsidR="006C1E20">
              <w:rPr>
                <w:rFonts w:ascii="Calibri" w:hAnsi="Calibri"/>
                <w:b/>
                <w:color w:val="000000"/>
                <w:kern w:val="28"/>
                <w:sz w:val="18"/>
                <w:szCs w:val="20"/>
              </w:rPr>
              <w:br/>
            </w:r>
            <w:r w:rsidR="003034AC">
              <w:rPr>
                <w:rFonts w:ascii="Calibri" w:hAnsi="Calibri"/>
                <w:b/>
                <w:color w:val="000000"/>
                <w:kern w:val="28"/>
                <w:sz w:val="18"/>
                <w:szCs w:val="20"/>
              </w:rPr>
              <w:t xml:space="preserve">on </w:t>
            </w:r>
            <w:r w:rsidR="006C1E20">
              <w:rPr>
                <w:rFonts w:ascii="Calibri" w:hAnsi="Calibri"/>
                <w:b/>
                <w:color w:val="000000"/>
                <w:kern w:val="28"/>
                <w:sz w:val="18"/>
                <w:szCs w:val="20"/>
              </w:rPr>
              <w:br/>
            </w:r>
            <w:proofErr w:type="gramStart"/>
            <w:r w:rsidR="003034AC">
              <w:rPr>
                <w:rFonts w:ascii="Calibri" w:hAnsi="Calibri"/>
                <w:b/>
                <w:color w:val="000000"/>
                <w:kern w:val="28"/>
                <w:sz w:val="18"/>
                <w:szCs w:val="20"/>
              </w:rPr>
              <w:t>Social</w:t>
            </w:r>
            <w:r w:rsidR="006C1E20">
              <w:rPr>
                <w:rFonts w:ascii="Calibri" w:hAnsi="Calibri"/>
                <w:b/>
                <w:color w:val="000000"/>
                <w:kern w:val="28"/>
                <w:sz w:val="18"/>
                <w:szCs w:val="20"/>
              </w:rPr>
              <w:t xml:space="preserve"> </w:t>
            </w:r>
            <w:r w:rsidR="003034AC">
              <w:rPr>
                <w:rFonts w:ascii="Calibri" w:hAnsi="Calibri"/>
                <w:b/>
                <w:color w:val="000000"/>
                <w:kern w:val="28"/>
                <w:sz w:val="18"/>
                <w:szCs w:val="20"/>
              </w:rPr>
              <w:t>Media</w:t>
            </w:r>
            <w:proofErr w:type="gramEnd"/>
          </w:p>
        </w:tc>
        <w:tc>
          <w:tcPr>
            <w:tcW w:w="2677" w:type="dxa"/>
            <w:shd w:val="clear" w:color="auto" w:fill="D9D9D9" w:themeFill="background1" w:themeFillShade="D9"/>
            <w:vAlign w:val="center"/>
          </w:tcPr>
          <w:p w14:paraId="0A5F0E55" w14:textId="11D086F3" w:rsidR="00345746" w:rsidRPr="00613394" w:rsidRDefault="00686849" w:rsidP="00215183">
            <w:pPr>
              <w:overflowPunct w:val="0"/>
              <w:autoSpaceDE w:val="0"/>
              <w:autoSpaceDN w:val="0"/>
              <w:adjustRightInd w:val="0"/>
              <w:ind w:right="162"/>
              <w:jc w:val="center"/>
              <w:rPr>
                <w:rFonts w:ascii="Calibri" w:hAnsi="Calibri"/>
                <w:b/>
                <w:color w:val="000000"/>
                <w:kern w:val="28"/>
                <w:sz w:val="18"/>
                <w:szCs w:val="20"/>
              </w:rPr>
            </w:pPr>
            <w:r>
              <w:rPr>
                <w:rFonts w:ascii="Calibri" w:hAnsi="Calibri"/>
                <w:b/>
                <w:color w:val="000000"/>
                <w:kern w:val="28"/>
                <w:sz w:val="18"/>
                <w:szCs w:val="20"/>
              </w:rPr>
              <w:t>FCCLA Spring Knowledge Bowl TeamSmarts Quiz</w:t>
            </w:r>
            <w:r w:rsidR="008D65CE">
              <w:rPr>
                <w:rFonts w:ascii="Calibri" w:hAnsi="Calibri"/>
                <w:b/>
                <w:color w:val="000000"/>
                <w:kern w:val="28"/>
                <w:sz w:val="18"/>
                <w:szCs w:val="20"/>
              </w:rPr>
              <w:t xml:space="preserve"> </w:t>
            </w:r>
          </w:p>
          <w:p w14:paraId="7BB5786A" w14:textId="2F330595" w:rsidR="00345746" w:rsidRPr="00613394" w:rsidRDefault="00345746" w:rsidP="00215183">
            <w:pPr>
              <w:overflowPunct w:val="0"/>
              <w:autoSpaceDE w:val="0"/>
              <w:autoSpaceDN w:val="0"/>
              <w:adjustRightInd w:val="0"/>
              <w:ind w:right="162"/>
              <w:jc w:val="center"/>
              <w:rPr>
                <w:rFonts w:ascii="Calibri" w:hAnsi="Calibri"/>
                <w:b/>
                <w:color w:val="000000"/>
                <w:kern w:val="28"/>
                <w:sz w:val="18"/>
                <w:szCs w:val="20"/>
              </w:rPr>
            </w:pPr>
            <w:r>
              <w:rPr>
                <w:rFonts w:ascii="Calibri" w:hAnsi="Calibri"/>
                <w:b/>
                <w:color w:val="000000"/>
                <w:kern w:val="28"/>
                <w:sz w:val="18"/>
                <w:szCs w:val="20"/>
              </w:rPr>
              <w:t>3</w:t>
            </w:r>
            <w:r w:rsidRPr="00613394">
              <w:rPr>
                <w:rFonts w:ascii="Calibri" w:hAnsi="Calibri"/>
                <w:b/>
                <w:color w:val="000000"/>
                <w:kern w:val="28"/>
                <w:sz w:val="18"/>
                <w:szCs w:val="20"/>
              </w:rPr>
              <w:t xml:space="preserve">/1 – </w:t>
            </w:r>
            <w:r>
              <w:rPr>
                <w:rFonts w:ascii="Calibri" w:hAnsi="Calibri"/>
                <w:b/>
                <w:color w:val="000000"/>
                <w:kern w:val="28"/>
                <w:sz w:val="18"/>
                <w:szCs w:val="20"/>
              </w:rPr>
              <w:t>3</w:t>
            </w:r>
            <w:r w:rsidRPr="00613394">
              <w:rPr>
                <w:rFonts w:ascii="Calibri" w:hAnsi="Calibri"/>
                <w:b/>
                <w:color w:val="000000"/>
                <w:kern w:val="28"/>
                <w:sz w:val="18"/>
                <w:szCs w:val="20"/>
              </w:rPr>
              <w:t>/31, 20</w:t>
            </w:r>
            <w:r>
              <w:rPr>
                <w:rFonts w:ascii="Calibri" w:hAnsi="Calibri"/>
                <w:b/>
                <w:color w:val="000000"/>
                <w:kern w:val="28"/>
                <w:sz w:val="18"/>
                <w:szCs w:val="20"/>
              </w:rPr>
              <w:t>2</w:t>
            </w:r>
            <w:r w:rsidR="00686849">
              <w:rPr>
                <w:rFonts w:ascii="Calibri" w:hAnsi="Calibri"/>
                <w:b/>
                <w:color w:val="000000"/>
                <w:kern w:val="28"/>
                <w:sz w:val="18"/>
                <w:szCs w:val="20"/>
              </w:rPr>
              <w:t>5</w:t>
            </w:r>
          </w:p>
        </w:tc>
        <w:tc>
          <w:tcPr>
            <w:tcW w:w="2453" w:type="dxa"/>
            <w:shd w:val="clear" w:color="auto" w:fill="D9D9D9" w:themeFill="background1" w:themeFillShade="D9"/>
            <w:vAlign w:val="center"/>
          </w:tcPr>
          <w:p w14:paraId="7BD97AC8" w14:textId="77777777" w:rsidR="00345746" w:rsidRPr="00613394" w:rsidRDefault="00345746" w:rsidP="00215183">
            <w:pPr>
              <w:overflowPunct w:val="0"/>
              <w:autoSpaceDE w:val="0"/>
              <w:autoSpaceDN w:val="0"/>
              <w:adjustRightInd w:val="0"/>
              <w:ind w:right="162"/>
              <w:jc w:val="center"/>
              <w:rPr>
                <w:rFonts w:ascii="Calibri" w:hAnsi="Calibri"/>
                <w:b/>
                <w:color w:val="000000"/>
                <w:kern w:val="28"/>
                <w:sz w:val="18"/>
                <w:szCs w:val="20"/>
              </w:rPr>
            </w:pPr>
            <w:r w:rsidRPr="00613394">
              <w:rPr>
                <w:rFonts w:ascii="Calibri" w:hAnsi="Calibri"/>
                <w:b/>
                <w:color w:val="000000"/>
                <w:kern w:val="28"/>
                <w:sz w:val="18"/>
                <w:szCs w:val="20"/>
              </w:rPr>
              <w:t>National Leadership Conference</w:t>
            </w:r>
          </w:p>
          <w:p w14:paraId="614849A8" w14:textId="059683FA" w:rsidR="00345746" w:rsidRPr="00613394" w:rsidRDefault="008D65CE" w:rsidP="00215183">
            <w:pPr>
              <w:overflowPunct w:val="0"/>
              <w:autoSpaceDE w:val="0"/>
              <w:autoSpaceDN w:val="0"/>
              <w:adjustRightInd w:val="0"/>
              <w:ind w:right="162"/>
              <w:jc w:val="center"/>
              <w:rPr>
                <w:rFonts w:ascii="Calibri" w:hAnsi="Calibri"/>
                <w:b/>
                <w:color w:val="000000"/>
                <w:kern w:val="28"/>
                <w:sz w:val="18"/>
                <w:szCs w:val="20"/>
              </w:rPr>
            </w:pPr>
            <w:r>
              <w:rPr>
                <w:rFonts w:ascii="Calibri" w:hAnsi="Calibri"/>
                <w:b/>
                <w:color w:val="000000"/>
                <w:kern w:val="28"/>
                <w:sz w:val="18"/>
                <w:szCs w:val="20"/>
              </w:rPr>
              <w:t>7/5 – 7/</w:t>
            </w:r>
            <w:proofErr w:type="gramStart"/>
            <w:r>
              <w:rPr>
                <w:rFonts w:ascii="Calibri" w:hAnsi="Calibri"/>
                <w:b/>
                <w:color w:val="000000"/>
                <w:kern w:val="28"/>
                <w:sz w:val="18"/>
                <w:szCs w:val="20"/>
              </w:rPr>
              <w:t xml:space="preserve">9 </w:t>
            </w:r>
            <w:r w:rsidR="00686849">
              <w:rPr>
                <w:rFonts w:ascii="Calibri" w:hAnsi="Calibri"/>
                <w:b/>
                <w:color w:val="000000"/>
                <w:kern w:val="28"/>
                <w:sz w:val="18"/>
                <w:szCs w:val="20"/>
              </w:rPr>
              <w:t>,</w:t>
            </w:r>
            <w:proofErr w:type="gramEnd"/>
            <w:r w:rsidR="00345746">
              <w:rPr>
                <w:rFonts w:ascii="Calibri" w:hAnsi="Calibri"/>
                <w:b/>
                <w:color w:val="000000"/>
                <w:kern w:val="28"/>
                <w:sz w:val="18"/>
                <w:szCs w:val="20"/>
              </w:rPr>
              <w:t xml:space="preserve"> </w:t>
            </w:r>
            <w:r w:rsidR="00686849">
              <w:rPr>
                <w:rFonts w:ascii="Calibri" w:hAnsi="Calibri"/>
                <w:b/>
                <w:color w:val="000000"/>
                <w:kern w:val="28"/>
                <w:sz w:val="18"/>
                <w:szCs w:val="20"/>
              </w:rPr>
              <w:t>2025</w:t>
            </w:r>
          </w:p>
        </w:tc>
      </w:tr>
      <w:tr w:rsidR="00345746" w:rsidRPr="00613394" w14:paraId="0B68C8F2" w14:textId="77777777" w:rsidTr="00204E3F">
        <w:trPr>
          <w:cantSplit/>
          <w:trHeight w:val="1097"/>
          <w:jc w:val="center"/>
        </w:trPr>
        <w:tc>
          <w:tcPr>
            <w:tcW w:w="459" w:type="dxa"/>
            <w:shd w:val="clear" w:color="auto" w:fill="D9D9D9" w:themeFill="background1" w:themeFillShade="D9"/>
            <w:textDirection w:val="btLr"/>
            <w:vAlign w:val="center"/>
          </w:tcPr>
          <w:p w14:paraId="589C013A" w14:textId="77777777" w:rsidR="00345746" w:rsidRPr="00613394" w:rsidRDefault="00345746" w:rsidP="00215183">
            <w:pPr>
              <w:overflowPunct w:val="0"/>
              <w:autoSpaceDE w:val="0"/>
              <w:autoSpaceDN w:val="0"/>
              <w:adjustRightInd w:val="0"/>
              <w:ind w:left="113" w:right="460"/>
              <w:jc w:val="center"/>
              <w:rPr>
                <w:rFonts w:ascii="Calibri" w:hAnsi="Calibri"/>
                <w:b/>
                <w:color w:val="000000"/>
                <w:kern w:val="28"/>
                <w:sz w:val="18"/>
                <w:szCs w:val="20"/>
              </w:rPr>
            </w:pPr>
            <w:r w:rsidRPr="00613394">
              <w:rPr>
                <w:rFonts w:ascii="Calibri" w:hAnsi="Calibri"/>
                <w:b/>
                <w:color w:val="000000"/>
                <w:kern w:val="28"/>
                <w:sz w:val="18"/>
                <w:szCs w:val="20"/>
              </w:rPr>
              <w:t>Who?</w:t>
            </w:r>
          </w:p>
        </w:tc>
        <w:tc>
          <w:tcPr>
            <w:tcW w:w="3069" w:type="dxa"/>
            <w:vAlign w:val="center"/>
          </w:tcPr>
          <w:p w14:paraId="73E7F88A" w14:textId="7A3FEE3C" w:rsidR="00345746" w:rsidRPr="00613394" w:rsidRDefault="00345746">
            <w:pPr>
              <w:overflowPunct w:val="0"/>
              <w:autoSpaceDE w:val="0"/>
              <w:autoSpaceDN w:val="0"/>
              <w:adjustRightInd w:val="0"/>
              <w:ind w:right="460"/>
              <w:jc w:val="center"/>
              <w:rPr>
                <w:rFonts w:ascii="Calibri" w:hAnsi="Calibri"/>
                <w:color w:val="000000"/>
                <w:kern w:val="28"/>
                <w:sz w:val="18"/>
                <w:szCs w:val="20"/>
              </w:rPr>
            </w:pPr>
            <w:r w:rsidRPr="00613394">
              <w:rPr>
                <w:rFonts w:ascii="Calibri" w:hAnsi="Calibri"/>
                <w:color w:val="000000"/>
                <w:kern w:val="28"/>
                <w:sz w:val="18"/>
                <w:szCs w:val="20"/>
              </w:rPr>
              <w:t xml:space="preserve">Any team of 5 FCCLA members </w:t>
            </w:r>
            <w:r w:rsidRPr="00CE0626">
              <w:rPr>
                <w:rFonts w:ascii="Calibri" w:hAnsi="Calibri"/>
                <w:i/>
                <w:color w:val="000000"/>
                <w:kern w:val="28"/>
                <w:sz w:val="14"/>
                <w:szCs w:val="20"/>
              </w:rPr>
              <w:t>(must be affiliated)</w:t>
            </w:r>
          </w:p>
        </w:tc>
        <w:tc>
          <w:tcPr>
            <w:tcW w:w="2340" w:type="dxa"/>
            <w:vAlign w:val="center"/>
          </w:tcPr>
          <w:p w14:paraId="2536CA9C" w14:textId="507407C1" w:rsidR="00345746" w:rsidRPr="00613394" w:rsidRDefault="00345746">
            <w:pPr>
              <w:overflowPunct w:val="0"/>
              <w:autoSpaceDE w:val="0"/>
              <w:autoSpaceDN w:val="0"/>
              <w:adjustRightInd w:val="0"/>
              <w:ind w:right="162"/>
              <w:jc w:val="center"/>
              <w:rPr>
                <w:rFonts w:ascii="Calibri" w:hAnsi="Calibri"/>
                <w:color w:val="000000"/>
                <w:kern w:val="28"/>
                <w:sz w:val="18"/>
                <w:szCs w:val="20"/>
              </w:rPr>
            </w:pPr>
            <w:r>
              <w:rPr>
                <w:rFonts w:ascii="Calibri" w:hAnsi="Calibri"/>
                <w:color w:val="000000"/>
                <w:kern w:val="28"/>
                <w:sz w:val="18"/>
                <w:szCs w:val="20"/>
              </w:rPr>
              <w:t>The top 40 teams from the Online Test</w:t>
            </w:r>
          </w:p>
        </w:tc>
        <w:tc>
          <w:tcPr>
            <w:tcW w:w="2677" w:type="dxa"/>
            <w:vAlign w:val="center"/>
          </w:tcPr>
          <w:p w14:paraId="42077B8B" w14:textId="747F8029" w:rsidR="00345746" w:rsidRPr="00613394" w:rsidRDefault="00345746">
            <w:pPr>
              <w:overflowPunct w:val="0"/>
              <w:autoSpaceDE w:val="0"/>
              <w:autoSpaceDN w:val="0"/>
              <w:adjustRightInd w:val="0"/>
              <w:ind w:right="162"/>
              <w:jc w:val="center"/>
              <w:rPr>
                <w:rFonts w:ascii="Calibri" w:hAnsi="Calibri"/>
                <w:color w:val="000000"/>
                <w:kern w:val="28"/>
                <w:sz w:val="18"/>
                <w:szCs w:val="20"/>
              </w:rPr>
            </w:pPr>
            <w:r>
              <w:rPr>
                <w:rFonts w:ascii="Calibri" w:hAnsi="Calibri"/>
                <w:color w:val="000000"/>
                <w:kern w:val="28"/>
                <w:sz w:val="18"/>
                <w:szCs w:val="20"/>
              </w:rPr>
              <w:t xml:space="preserve">The </w:t>
            </w:r>
            <w:proofErr w:type="gramStart"/>
            <w:r w:rsidR="008D65CE">
              <w:rPr>
                <w:rFonts w:ascii="Calibri" w:hAnsi="Calibri"/>
                <w:color w:val="000000"/>
                <w:kern w:val="28"/>
                <w:sz w:val="18"/>
                <w:szCs w:val="20"/>
              </w:rPr>
              <w:t xml:space="preserve">40 </w:t>
            </w:r>
            <w:r>
              <w:rPr>
                <w:rFonts w:ascii="Calibri" w:hAnsi="Calibri"/>
                <w:color w:val="000000"/>
                <w:kern w:val="28"/>
                <w:sz w:val="18"/>
                <w:szCs w:val="20"/>
              </w:rPr>
              <w:t xml:space="preserve"> teams</w:t>
            </w:r>
            <w:proofErr w:type="gramEnd"/>
            <w:r>
              <w:rPr>
                <w:rFonts w:ascii="Calibri" w:hAnsi="Calibri"/>
                <w:color w:val="000000"/>
                <w:kern w:val="28"/>
                <w:sz w:val="18"/>
                <w:szCs w:val="20"/>
              </w:rPr>
              <w:t xml:space="preserve"> that advanced </w:t>
            </w:r>
            <w:r w:rsidRPr="00D45216">
              <w:rPr>
                <w:rFonts w:ascii="Calibri" w:hAnsi="Calibri"/>
                <w:color w:val="000000"/>
                <w:kern w:val="28"/>
                <w:sz w:val="18"/>
                <w:szCs w:val="20"/>
              </w:rPr>
              <w:t xml:space="preserve">and </w:t>
            </w:r>
            <w:r w:rsidR="008D65CE">
              <w:rPr>
                <w:rFonts w:ascii="Calibri" w:hAnsi="Calibri"/>
                <w:color w:val="000000"/>
                <w:kern w:val="28"/>
                <w:sz w:val="18"/>
                <w:szCs w:val="20"/>
              </w:rPr>
              <w:t xml:space="preserve">teams 41-50 for substitution purposes </w:t>
            </w:r>
          </w:p>
        </w:tc>
        <w:tc>
          <w:tcPr>
            <w:tcW w:w="2453" w:type="dxa"/>
            <w:vAlign w:val="center"/>
          </w:tcPr>
          <w:p w14:paraId="341B582B" w14:textId="5A64985C" w:rsidR="00345746" w:rsidRPr="00613394" w:rsidRDefault="008D65CE">
            <w:pPr>
              <w:overflowPunct w:val="0"/>
              <w:autoSpaceDE w:val="0"/>
              <w:autoSpaceDN w:val="0"/>
              <w:adjustRightInd w:val="0"/>
              <w:ind w:right="162"/>
              <w:jc w:val="center"/>
              <w:rPr>
                <w:rFonts w:ascii="Calibri" w:hAnsi="Calibri"/>
                <w:color w:val="000000"/>
                <w:kern w:val="28"/>
                <w:sz w:val="18"/>
                <w:szCs w:val="20"/>
              </w:rPr>
            </w:pPr>
            <w:r>
              <w:rPr>
                <w:rFonts w:ascii="Calibri" w:hAnsi="Calibri"/>
                <w:color w:val="000000"/>
                <w:kern w:val="28"/>
                <w:sz w:val="18"/>
                <w:szCs w:val="20"/>
              </w:rPr>
              <w:t>40</w:t>
            </w:r>
            <w:r w:rsidR="00345746" w:rsidRPr="00613394">
              <w:rPr>
                <w:rFonts w:ascii="Calibri" w:hAnsi="Calibri"/>
                <w:color w:val="000000"/>
                <w:kern w:val="28"/>
                <w:sz w:val="18"/>
                <w:szCs w:val="20"/>
              </w:rPr>
              <w:t xml:space="preserve"> teams</w:t>
            </w:r>
          </w:p>
          <w:p w14:paraId="181226D7" w14:textId="77777777" w:rsidR="00345746" w:rsidRPr="00613394" w:rsidRDefault="00345746">
            <w:pPr>
              <w:overflowPunct w:val="0"/>
              <w:autoSpaceDE w:val="0"/>
              <w:autoSpaceDN w:val="0"/>
              <w:adjustRightInd w:val="0"/>
              <w:ind w:right="162"/>
              <w:jc w:val="center"/>
              <w:rPr>
                <w:rFonts w:ascii="Calibri" w:hAnsi="Calibri"/>
                <w:color w:val="000000"/>
                <w:kern w:val="28"/>
                <w:sz w:val="18"/>
                <w:szCs w:val="20"/>
              </w:rPr>
            </w:pPr>
          </w:p>
        </w:tc>
      </w:tr>
      <w:tr w:rsidR="00345746" w:rsidRPr="00613394" w14:paraId="34B6A6AE" w14:textId="77777777" w:rsidTr="00204E3F">
        <w:trPr>
          <w:trHeight w:val="938"/>
          <w:jc w:val="center"/>
        </w:trPr>
        <w:tc>
          <w:tcPr>
            <w:tcW w:w="459" w:type="dxa"/>
            <w:vMerge w:val="restart"/>
            <w:shd w:val="clear" w:color="auto" w:fill="D9D9D9" w:themeFill="background1" w:themeFillShade="D9"/>
            <w:textDirection w:val="btLr"/>
            <w:vAlign w:val="center"/>
          </w:tcPr>
          <w:p w14:paraId="4DF1A04A" w14:textId="77777777" w:rsidR="00345746" w:rsidRPr="00613394" w:rsidRDefault="00345746" w:rsidP="00215183">
            <w:pPr>
              <w:overflowPunct w:val="0"/>
              <w:autoSpaceDE w:val="0"/>
              <w:autoSpaceDN w:val="0"/>
              <w:adjustRightInd w:val="0"/>
              <w:ind w:left="113" w:right="460"/>
              <w:jc w:val="center"/>
              <w:rPr>
                <w:rFonts w:ascii="Calibri" w:hAnsi="Calibri"/>
                <w:b/>
                <w:color w:val="000000"/>
                <w:kern w:val="28"/>
                <w:sz w:val="18"/>
                <w:szCs w:val="20"/>
              </w:rPr>
            </w:pPr>
            <w:r w:rsidRPr="00613394">
              <w:rPr>
                <w:rFonts w:ascii="Calibri" w:hAnsi="Calibri"/>
                <w:b/>
                <w:color w:val="000000"/>
                <w:kern w:val="28"/>
                <w:sz w:val="18"/>
                <w:szCs w:val="20"/>
              </w:rPr>
              <w:t>Competition Process</w:t>
            </w:r>
          </w:p>
        </w:tc>
        <w:tc>
          <w:tcPr>
            <w:tcW w:w="3069" w:type="dxa"/>
            <w:vMerge w:val="restart"/>
          </w:tcPr>
          <w:p w14:paraId="76207D13" w14:textId="14C9A86B" w:rsidR="00345746" w:rsidRPr="00613394" w:rsidRDefault="00345746">
            <w:pPr>
              <w:numPr>
                <w:ilvl w:val="0"/>
                <w:numId w:val="6"/>
              </w:numPr>
              <w:overflowPunct w:val="0"/>
              <w:autoSpaceDE w:val="0"/>
              <w:autoSpaceDN w:val="0"/>
              <w:adjustRightInd w:val="0"/>
              <w:ind w:left="162" w:right="460" w:hanging="162"/>
              <w:contextualSpacing/>
              <w:rPr>
                <w:rFonts w:ascii="Calibri" w:hAnsi="Calibri"/>
                <w:color w:val="000000"/>
                <w:kern w:val="28"/>
                <w:sz w:val="18"/>
                <w:szCs w:val="20"/>
              </w:rPr>
            </w:pPr>
            <w:r w:rsidRPr="00613394">
              <w:rPr>
                <w:rFonts w:ascii="Calibri" w:hAnsi="Calibri"/>
                <w:color w:val="000000"/>
                <w:kern w:val="28"/>
                <w:sz w:val="18"/>
                <w:szCs w:val="20"/>
              </w:rPr>
              <w:t>Adviser creates coach account</w:t>
            </w:r>
            <w:r w:rsidR="00544466">
              <w:rPr>
                <w:rFonts w:ascii="Calibri" w:hAnsi="Calibri"/>
                <w:color w:val="000000"/>
                <w:kern w:val="28"/>
                <w:sz w:val="18"/>
                <w:szCs w:val="20"/>
              </w:rPr>
              <w:t xml:space="preserve"> (or logs back in if previously registered)</w:t>
            </w:r>
            <w:r w:rsidRPr="00613394">
              <w:rPr>
                <w:rFonts w:ascii="Calibri" w:hAnsi="Calibri"/>
                <w:color w:val="000000"/>
                <w:kern w:val="28"/>
                <w:sz w:val="18"/>
                <w:szCs w:val="20"/>
              </w:rPr>
              <w:t xml:space="preserve"> and registers team at </w:t>
            </w:r>
            <w:hyperlink r:id="rId19" w:history="1">
              <w:r w:rsidRPr="00FE3D6D">
                <w:rPr>
                  <w:rStyle w:val="Hyperlink"/>
                  <w:sz w:val="18"/>
                  <w:szCs w:val="18"/>
                </w:rPr>
                <w:t>https://lifesmarts.org</w:t>
              </w:r>
            </w:hyperlink>
            <w:r w:rsidR="003034AC">
              <w:rPr>
                <w:rStyle w:val="Hyperlink"/>
                <w:sz w:val="18"/>
                <w:szCs w:val="18"/>
              </w:rPr>
              <w:t xml:space="preserve"> or updates team(s) from previous year.</w:t>
            </w:r>
          </w:p>
          <w:p w14:paraId="576B3AFC" w14:textId="01A37C65" w:rsidR="00345746" w:rsidRPr="00613394" w:rsidRDefault="00345746">
            <w:pPr>
              <w:numPr>
                <w:ilvl w:val="0"/>
                <w:numId w:val="6"/>
              </w:numPr>
              <w:overflowPunct w:val="0"/>
              <w:autoSpaceDE w:val="0"/>
              <w:autoSpaceDN w:val="0"/>
              <w:adjustRightInd w:val="0"/>
              <w:ind w:left="162" w:right="460" w:hanging="162"/>
              <w:contextualSpacing/>
              <w:rPr>
                <w:rFonts w:ascii="Calibri" w:hAnsi="Calibri"/>
                <w:color w:val="000000"/>
                <w:kern w:val="28"/>
                <w:sz w:val="18"/>
                <w:szCs w:val="20"/>
              </w:rPr>
            </w:pPr>
            <w:r w:rsidRPr="00613394">
              <w:rPr>
                <w:rFonts w:ascii="Calibri" w:hAnsi="Calibri"/>
                <w:color w:val="000000"/>
                <w:kern w:val="28"/>
                <w:sz w:val="18"/>
                <w:szCs w:val="20"/>
              </w:rPr>
              <w:t>Students register a</w:t>
            </w:r>
            <w:r w:rsidR="003034AC">
              <w:rPr>
                <w:rFonts w:ascii="Calibri" w:hAnsi="Calibri"/>
                <w:color w:val="000000"/>
                <w:kern w:val="28"/>
                <w:sz w:val="18"/>
                <w:szCs w:val="20"/>
              </w:rPr>
              <w:t>nd join the team</w:t>
            </w:r>
            <w:r>
              <w:rPr>
                <w:rFonts w:ascii="Calibri" w:hAnsi="Calibri"/>
                <w:color w:val="000000"/>
                <w:kern w:val="28"/>
                <w:sz w:val="18"/>
                <w:szCs w:val="20"/>
              </w:rPr>
              <w:t xml:space="preserve"> and</w:t>
            </w:r>
            <w:r w:rsidRPr="00613394">
              <w:rPr>
                <w:rFonts w:ascii="Calibri" w:hAnsi="Calibri"/>
                <w:color w:val="000000"/>
                <w:kern w:val="28"/>
                <w:sz w:val="18"/>
                <w:szCs w:val="20"/>
              </w:rPr>
              <w:t xml:space="preserve"> </w:t>
            </w:r>
            <w:r>
              <w:rPr>
                <w:rFonts w:ascii="Calibri" w:hAnsi="Calibri"/>
                <w:color w:val="000000"/>
                <w:kern w:val="28"/>
                <w:sz w:val="18"/>
                <w:szCs w:val="20"/>
              </w:rPr>
              <w:t>may</w:t>
            </w:r>
            <w:r w:rsidRPr="00613394">
              <w:rPr>
                <w:rFonts w:ascii="Calibri" w:hAnsi="Calibri"/>
                <w:color w:val="000000"/>
                <w:kern w:val="28"/>
                <w:sz w:val="18"/>
                <w:szCs w:val="20"/>
              </w:rPr>
              <w:t xml:space="preserve"> take practice quizzes</w:t>
            </w:r>
          </w:p>
          <w:p w14:paraId="47C2C3C4" w14:textId="77777777" w:rsidR="00345746" w:rsidRPr="00613394" w:rsidRDefault="00345746">
            <w:pPr>
              <w:numPr>
                <w:ilvl w:val="0"/>
                <w:numId w:val="6"/>
              </w:numPr>
              <w:overflowPunct w:val="0"/>
              <w:autoSpaceDE w:val="0"/>
              <w:autoSpaceDN w:val="0"/>
              <w:adjustRightInd w:val="0"/>
              <w:ind w:left="162" w:right="460" w:hanging="162"/>
              <w:contextualSpacing/>
              <w:rPr>
                <w:rFonts w:ascii="Calibri" w:hAnsi="Calibri"/>
                <w:color w:val="000000"/>
                <w:kern w:val="28"/>
                <w:sz w:val="18"/>
                <w:szCs w:val="20"/>
              </w:rPr>
            </w:pPr>
            <w:r w:rsidRPr="00613394">
              <w:rPr>
                <w:rFonts w:ascii="Calibri" w:hAnsi="Calibri"/>
                <w:color w:val="000000"/>
                <w:kern w:val="28"/>
                <w:sz w:val="18"/>
                <w:szCs w:val="20"/>
              </w:rPr>
              <w:t>Adviser appoints team captain</w:t>
            </w:r>
          </w:p>
          <w:p w14:paraId="15DD1777" w14:textId="5E9846E4" w:rsidR="00345746" w:rsidRPr="00613394" w:rsidRDefault="00345746">
            <w:pPr>
              <w:numPr>
                <w:ilvl w:val="0"/>
                <w:numId w:val="6"/>
              </w:numPr>
              <w:overflowPunct w:val="0"/>
              <w:autoSpaceDE w:val="0"/>
              <w:autoSpaceDN w:val="0"/>
              <w:adjustRightInd w:val="0"/>
              <w:ind w:left="162" w:right="460" w:hanging="162"/>
              <w:contextualSpacing/>
              <w:rPr>
                <w:rFonts w:ascii="Calibri" w:hAnsi="Calibri"/>
                <w:color w:val="000000"/>
                <w:kern w:val="28"/>
                <w:sz w:val="18"/>
                <w:szCs w:val="20"/>
              </w:rPr>
            </w:pPr>
            <w:r w:rsidRPr="00613394">
              <w:rPr>
                <w:rFonts w:ascii="Calibri" w:hAnsi="Calibri"/>
                <w:color w:val="000000"/>
                <w:kern w:val="28"/>
                <w:sz w:val="18"/>
                <w:szCs w:val="20"/>
              </w:rPr>
              <w:t xml:space="preserve">When test window opens, the quiz appears automatically in the captain’s </w:t>
            </w:r>
            <w:r w:rsidR="00544466" w:rsidRPr="00544466">
              <w:rPr>
                <w:rFonts w:ascii="Calibri" w:hAnsi="Calibri"/>
                <w:b/>
                <w:bCs/>
                <w:color w:val="000000"/>
                <w:kern w:val="28"/>
                <w:sz w:val="18"/>
                <w:szCs w:val="20"/>
              </w:rPr>
              <w:t xml:space="preserve">Quizzes </w:t>
            </w:r>
            <w:r>
              <w:rPr>
                <w:rFonts w:ascii="Calibri" w:hAnsi="Calibri"/>
                <w:color w:val="000000"/>
                <w:kern w:val="28"/>
                <w:sz w:val="18"/>
                <w:szCs w:val="20"/>
              </w:rPr>
              <w:t>dashboard</w:t>
            </w:r>
            <w:r w:rsidR="00544466">
              <w:rPr>
                <w:rFonts w:ascii="Calibri" w:hAnsi="Calibri"/>
                <w:color w:val="000000"/>
                <w:kern w:val="28"/>
                <w:sz w:val="18"/>
                <w:szCs w:val="20"/>
              </w:rPr>
              <w:t xml:space="preserve"> </w:t>
            </w:r>
          </w:p>
          <w:p w14:paraId="5DD9DADD" w14:textId="77777777" w:rsidR="00345746" w:rsidRDefault="00345746">
            <w:pPr>
              <w:numPr>
                <w:ilvl w:val="0"/>
                <w:numId w:val="6"/>
              </w:numPr>
              <w:overflowPunct w:val="0"/>
              <w:autoSpaceDE w:val="0"/>
              <w:autoSpaceDN w:val="0"/>
              <w:adjustRightInd w:val="0"/>
              <w:ind w:left="162" w:right="460" w:hanging="162"/>
              <w:contextualSpacing/>
              <w:rPr>
                <w:rFonts w:ascii="Calibri" w:hAnsi="Calibri"/>
                <w:color w:val="000000"/>
                <w:kern w:val="28"/>
                <w:sz w:val="18"/>
                <w:szCs w:val="20"/>
              </w:rPr>
            </w:pPr>
            <w:r w:rsidRPr="00613394">
              <w:rPr>
                <w:rFonts w:ascii="Calibri" w:hAnsi="Calibri"/>
                <w:color w:val="000000"/>
                <w:kern w:val="28"/>
                <w:sz w:val="18"/>
                <w:szCs w:val="20"/>
              </w:rPr>
              <w:t>Team captain leads team through Online TeamSmarts quiz</w:t>
            </w:r>
          </w:p>
          <w:p w14:paraId="09AE37B1" w14:textId="2A0C1277" w:rsidR="00345746" w:rsidRPr="00613394" w:rsidRDefault="00345746">
            <w:pPr>
              <w:numPr>
                <w:ilvl w:val="0"/>
                <w:numId w:val="6"/>
              </w:numPr>
              <w:overflowPunct w:val="0"/>
              <w:autoSpaceDE w:val="0"/>
              <w:autoSpaceDN w:val="0"/>
              <w:adjustRightInd w:val="0"/>
              <w:ind w:left="162" w:right="460" w:hanging="162"/>
              <w:contextualSpacing/>
              <w:rPr>
                <w:rFonts w:ascii="Calibri" w:hAnsi="Calibri"/>
                <w:color w:val="000000"/>
                <w:kern w:val="28"/>
                <w:sz w:val="18"/>
                <w:szCs w:val="20"/>
              </w:rPr>
            </w:pPr>
            <w:r>
              <w:rPr>
                <w:rFonts w:ascii="Calibri" w:hAnsi="Calibri"/>
                <w:color w:val="000000"/>
                <w:kern w:val="28"/>
                <w:sz w:val="18"/>
                <w:szCs w:val="20"/>
              </w:rPr>
              <w:t xml:space="preserve">Top 40 Teams announced </w:t>
            </w:r>
          </w:p>
        </w:tc>
        <w:tc>
          <w:tcPr>
            <w:tcW w:w="2340" w:type="dxa"/>
          </w:tcPr>
          <w:p w14:paraId="7B9B27E3" w14:textId="6035D7D0" w:rsidR="00345746" w:rsidRPr="00613394" w:rsidRDefault="00345746">
            <w:pPr>
              <w:overflowPunct w:val="0"/>
              <w:autoSpaceDE w:val="0"/>
              <w:autoSpaceDN w:val="0"/>
              <w:adjustRightInd w:val="0"/>
              <w:ind w:right="162"/>
              <w:jc w:val="center"/>
              <w:rPr>
                <w:rFonts w:ascii="Calibri" w:hAnsi="Calibri"/>
                <w:b/>
                <w:color w:val="000000"/>
                <w:kern w:val="28"/>
                <w:sz w:val="18"/>
                <w:szCs w:val="20"/>
              </w:rPr>
            </w:pPr>
          </w:p>
        </w:tc>
        <w:tc>
          <w:tcPr>
            <w:tcW w:w="2677" w:type="dxa"/>
            <w:vMerge w:val="restart"/>
          </w:tcPr>
          <w:p w14:paraId="0A561E36" w14:textId="77777777" w:rsidR="00345746" w:rsidRPr="00686849" w:rsidRDefault="00345746">
            <w:pPr>
              <w:numPr>
                <w:ilvl w:val="0"/>
                <w:numId w:val="8"/>
              </w:numPr>
              <w:overflowPunct w:val="0"/>
              <w:autoSpaceDE w:val="0"/>
              <w:autoSpaceDN w:val="0"/>
              <w:adjustRightInd w:val="0"/>
              <w:ind w:left="162" w:right="162" w:hanging="162"/>
              <w:contextualSpacing/>
              <w:rPr>
                <w:rFonts w:ascii="Calibri" w:hAnsi="Calibri"/>
                <w:kern w:val="28"/>
                <w:sz w:val="18"/>
                <w:szCs w:val="20"/>
              </w:rPr>
            </w:pPr>
            <w:r w:rsidRPr="00686849">
              <w:rPr>
                <w:rFonts w:ascii="Calibri" w:hAnsi="Calibri"/>
                <w:kern w:val="28"/>
                <w:sz w:val="18"/>
                <w:szCs w:val="20"/>
              </w:rPr>
              <w:t>Adviser coach may substitute students on online team</w:t>
            </w:r>
          </w:p>
          <w:p w14:paraId="24D1C314" w14:textId="77777777" w:rsidR="00345746" w:rsidRPr="001037D5" w:rsidRDefault="00345746">
            <w:pPr>
              <w:overflowPunct w:val="0"/>
              <w:autoSpaceDE w:val="0"/>
              <w:autoSpaceDN w:val="0"/>
              <w:adjustRightInd w:val="0"/>
              <w:ind w:left="162" w:right="162" w:hanging="162"/>
              <w:rPr>
                <w:rFonts w:ascii="Calibri" w:hAnsi="Calibri"/>
                <w:kern w:val="28"/>
                <w:sz w:val="18"/>
                <w:szCs w:val="20"/>
                <w:highlight w:val="yellow"/>
              </w:rPr>
            </w:pPr>
          </w:p>
          <w:p w14:paraId="1E35985B" w14:textId="77777777" w:rsidR="00345746" w:rsidRPr="00686849" w:rsidRDefault="00345746">
            <w:pPr>
              <w:numPr>
                <w:ilvl w:val="0"/>
                <w:numId w:val="8"/>
              </w:numPr>
              <w:overflowPunct w:val="0"/>
              <w:autoSpaceDE w:val="0"/>
              <w:autoSpaceDN w:val="0"/>
              <w:adjustRightInd w:val="0"/>
              <w:ind w:left="162" w:right="162" w:hanging="162"/>
              <w:contextualSpacing/>
              <w:rPr>
                <w:rFonts w:ascii="Calibri" w:hAnsi="Calibri"/>
                <w:kern w:val="28"/>
                <w:sz w:val="18"/>
                <w:szCs w:val="20"/>
              </w:rPr>
            </w:pPr>
            <w:r w:rsidRPr="00686849">
              <w:rPr>
                <w:rFonts w:ascii="Calibri" w:hAnsi="Calibri"/>
                <w:kern w:val="28"/>
                <w:sz w:val="18"/>
                <w:szCs w:val="20"/>
              </w:rPr>
              <w:t>Teams keep taking practice quizzes until window opens</w:t>
            </w:r>
          </w:p>
          <w:p w14:paraId="0922967B" w14:textId="77777777" w:rsidR="00345746" w:rsidRPr="001037D5" w:rsidRDefault="00345746">
            <w:pPr>
              <w:overflowPunct w:val="0"/>
              <w:autoSpaceDE w:val="0"/>
              <w:autoSpaceDN w:val="0"/>
              <w:adjustRightInd w:val="0"/>
              <w:ind w:left="162" w:right="162" w:hanging="162"/>
              <w:rPr>
                <w:rFonts w:ascii="Calibri" w:hAnsi="Calibri"/>
                <w:kern w:val="28"/>
                <w:sz w:val="18"/>
                <w:szCs w:val="20"/>
                <w:highlight w:val="yellow"/>
              </w:rPr>
            </w:pPr>
          </w:p>
          <w:p w14:paraId="0EF3A1BC" w14:textId="77777777" w:rsidR="00345746" w:rsidRPr="00686849" w:rsidRDefault="00345746">
            <w:pPr>
              <w:numPr>
                <w:ilvl w:val="0"/>
                <w:numId w:val="8"/>
              </w:numPr>
              <w:overflowPunct w:val="0"/>
              <w:autoSpaceDE w:val="0"/>
              <w:autoSpaceDN w:val="0"/>
              <w:adjustRightInd w:val="0"/>
              <w:ind w:left="162" w:right="162" w:hanging="162"/>
              <w:contextualSpacing/>
              <w:rPr>
                <w:rFonts w:ascii="Calibri" w:hAnsi="Calibri"/>
                <w:kern w:val="28"/>
                <w:sz w:val="18"/>
                <w:szCs w:val="20"/>
              </w:rPr>
            </w:pPr>
            <w:r w:rsidRPr="00686849">
              <w:rPr>
                <w:rFonts w:ascii="Calibri" w:hAnsi="Calibri"/>
                <w:kern w:val="28"/>
                <w:sz w:val="18"/>
                <w:szCs w:val="20"/>
              </w:rPr>
              <w:t>When test window opens, quiz appears automatically in the captain’s folder</w:t>
            </w:r>
          </w:p>
          <w:p w14:paraId="339073DA" w14:textId="77777777" w:rsidR="00345746" w:rsidRPr="001037D5" w:rsidRDefault="00345746">
            <w:pPr>
              <w:overflowPunct w:val="0"/>
              <w:autoSpaceDE w:val="0"/>
              <w:autoSpaceDN w:val="0"/>
              <w:adjustRightInd w:val="0"/>
              <w:ind w:left="162" w:right="162" w:hanging="162"/>
              <w:rPr>
                <w:rFonts w:ascii="Calibri" w:hAnsi="Calibri"/>
                <w:kern w:val="28"/>
                <w:sz w:val="18"/>
                <w:szCs w:val="20"/>
                <w:highlight w:val="yellow"/>
              </w:rPr>
            </w:pPr>
          </w:p>
          <w:p w14:paraId="47B941C5" w14:textId="77777777" w:rsidR="00345746" w:rsidRPr="00613394" w:rsidRDefault="00345746">
            <w:pPr>
              <w:numPr>
                <w:ilvl w:val="0"/>
                <w:numId w:val="8"/>
              </w:numPr>
              <w:overflowPunct w:val="0"/>
              <w:autoSpaceDE w:val="0"/>
              <w:autoSpaceDN w:val="0"/>
              <w:adjustRightInd w:val="0"/>
              <w:ind w:left="162" w:right="162" w:hanging="162"/>
              <w:contextualSpacing/>
              <w:rPr>
                <w:rFonts w:ascii="Calibri" w:hAnsi="Calibri"/>
                <w:color w:val="000000"/>
                <w:kern w:val="28"/>
                <w:sz w:val="18"/>
                <w:szCs w:val="20"/>
              </w:rPr>
            </w:pPr>
            <w:r w:rsidRPr="00686849">
              <w:rPr>
                <w:rFonts w:ascii="Calibri" w:hAnsi="Calibri"/>
                <w:kern w:val="28"/>
                <w:sz w:val="18"/>
                <w:szCs w:val="20"/>
              </w:rPr>
              <w:t>Team captain leads team through Online TeamSmarts quiz</w:t>
            </w:r>
          </w:p>
        </w:tc>
        <w:tc>
          <w:tcPr>
            <w:tcW w:w="2453" w:type="dxa"/>
            <w:vMerge w:val="restart"/>
          </w:tcPr>
          <w:p w14:paraId="577C39EB" w14:textId="6924ED27" w:rsidR="00345746" w:rsidRPr="00544466" w:rsidRDefault="00345746" w:rsidP="00204E3F">
            <w:pPr>
              <w:overflowPunct w:val="0"/>
              <w:autoSpaceDE w:val="0"/>
              <w:autoSpaceDN w:val="0"/>
              <w:adjustRightInd w:val="0"/>
              <w:ind w:right="162"/>
              <w:rPr>
                <w:rFonts w:ascii="Calibri" w:hAnsi="Calibri"/>
                <w:b/>
                <w:color w:val="000000"/>
                <w:kern w:val="28"/>
                <w:sz w:val="18"/>
                <w:szCs w:val="20"/>
              </w:rPr>
            </w:pPr>
            <w:r w:rsidRPr="00544466">
              <w:rPr>
                <w:rFonts w:ascii="Calibri" w:hAnsi="Calibri"/>
                <w:b/>
                <w:color w:val="000000"/>
                <w:kern w:val="28"/>
                <w:sz w:val="18"/>
                <w:szCs w:val="20"/>
              </w:rPr>
              <w:t>Orientation and Pool Play</w:t>
            </w:r>
          </w:p>
          <w:p w14:paraId="53C6D3FF" w14:textId="1ACC3CDB" w:rsidR="00345746" w:rsidRPr="00544466" w:rsidRDefault="00345746">
            <w:pPr>
              <w:numPr>
                <w:ilvl w:val="0"/>
                <w:numId w:val="9"/>
              </w:numPr>
              <w:overflowPunct w:val="0"/>
              <w:autoSpaceDE w:val="0"/>
              <w:autoSpaceDN w:val="0"/>
              <w:adjustRightInd w:val="0"/>
              <w:ind w:left="162" w:right="162" w:hanging="162"/>
              <w:contextualSpacing/>
              <w:rPr>
                <w:rFonts w:ascii="Calibri" w:hAnsi="Calibri"/>
                <w:color w:val="000000"/>
                <w:kern w:val="28"/>
                <w:sz w:val="18"/>
                <w:szCs w:val="20"/>
              </w:rPr>
            </w:pPr>
            <w:r w:rsidRPr="00544466">
              <w:rPr>
                <w:rFonts w:ascii="Calibri" w:hAnsi="Calibri"/>
                <w:color w:val="000000"/>
                <w:kern w:val="28"/>
                <w:sz w:val="18"/>
                <w:szCs w:val="20"/>
              </w:rPr>
              <w:t xml:space="preserve">Teams </w:t>
            </w:r>
            <w:r w:rsidR="00686849" w:rsidRPr="00544466">
              <w:rPr>
                <w:rFonts w:ascii="Calibri" w:hAnsi="Calibri"/>
                <w:color w:val="000000"/>
                <w:kern w:val="28"/>
                <w:sz w:val="18"/>
                <w:szCs w:val="20"/>
              </w:rPr>
              <w:t>will be assigned to either morning or afternoon competition</w:t>
            </w:r>
            <w:r w:rsidR="00DE2979">
              <w:rPr>
                <w:rFonts w:ascii="Calibri" w:hAnsi="Calibri"/>
                <w:color w:val="000000"/>
                <w:kern w:val="28"/>
                <w:sz w:val="18"/>
                <w:szCs w:val="20"/>
              </w:rPr>
              <w:t xml:space="preserve"> session</w:t>
            </w:r>
          </w:p>
          <w:p w14:paraId="22692467" w14:textId="232F3533" w:rsidR="00686849" w:rsidRPr="00544466" w:rsidRDefault="00686849">
            <w:pPr>
              <w:numPr>
                <w:ilvl w:val="0"/>
                <w:numId w:val="9"/>
              </w:numPr>
              <w:overflowPunct w:val="0"/>
              <w:autoSpaceDE w:val="0"/>
              <w:autoSpaceDN w:val="0"/>
              <w:adjustRightInd w:val="0"/>
              <w:ind w:left="162" w:right="162" w:hanging="162"/>
              <w:contextualSpacing/>
              <w:rPr>
                <w:rFonts w:ascii="Calibri" w:hAnsi="Calibri"/>
                <w:color w:val="000000"/>
                <w:kern w:val="28"/>
                <w:sz w:val="18"/>
                <w:szCs w:val="20"/>
              </w:rPr>
            </w:pPr>
            <w:r w:rsidRPr="00544466">
              <w:rPr>
                <w:rFonts w:ascii="Calibri" w:hAnsi="Calibri"/>
                <w:color w:val="000000"/>
                <w:kern w:val="28"/>
                <w:sz w:val="18"/>
                <w:szCs w:val="20"/>
              </w:rPr>
              <w:t>Teams seeded into 5 pools of 4, each team plays a buzzer match vs. the other 3 teams in their pool.</w:t>
            </w:r>
          </w:p>
          <w:p w14:paraId="0DBFBF7F" w14:textId="560EF641" w:rsidR="00345746" w:rsidRPr="00544466" w:rsidRDefault="00345746">
            <w:pPr>
              <w:numPr>
                <w:ilvl w:val="0"/>
                <w:numId w:val="9"/>
              </w:numPr>
              <w:overflowPunct w:val="0"/>
              <w:autoSpaceDE w:val="0"/>
              <w:autoSpaceDN w:val="0"/>
              <w:adjustRightInd w:val="0"/>
              <w:ind w:left="162" w:right="162" w:hanging="162"/>
              <w:contextualSpacing/>
              <w:rPr>
                <w:rFonts w:ascii="Calibri" w:hAnsi="Calibri"/>
                <w:color w:val="000000"/>
                <w:kern w:val="28"/>
                <w:sz w:val="18"/>
                <w:szCs w:val="20"/>
              </w:rPr>
            </w:pPr>
            <w:r w:rsidRPr="00544466">
              <w:rPr>
                <w:rFonts w:ascii="Calibri" w:hAnsi="Calibri"/>
                <w:color w:val="000000"/>
                <w:kern w:val="28"/>
                <w:sz w:val="18"/>
                <w:szCs w:val="20"/>
              </w:rPr>
              <w:t xml:space="preserve">Scores accumulate, </w:t>
            </w:r>
            <w:r w:rsidR="00DE2979">
              <w:rPr>
                <w:rFonts w:ascii="Calibri" w:hAnsi="Calibri"/>
                <w:color w:val="000000"/>
                <w:kern w:val="28"/>
                <w:sz w:val="18"/>
                <w:szCs w:val="20"/>
              </w:rPr>
              <w:t xml:space="preserve">overall </w:t>
            </w:r>
            <w:r w:rsidRPr="00544466">
              <w:rPr>
                <w:rFonts w:ascii="Calibri" w:hAnsi="Calibri"/>
                <w:color w:val="000000"/>
                <w:kern w:val="28"/>
                <w:sz w:val="18"/>
                <w:szCs w:val="20"/>
              </w:rPr>
              <w:t xml:space="preserve">top-scoring team </w:t>
            </w:r>
            <w:r w:rsidR="00DE2979">
              <w:rPr>
                <w:rFonts w:ascii="Calibri" w:hAnsi="Calibri"/>
                <w:color w:val="000000"/>
                <w:kern w:val="28"/>
                <w:sz w:val="18"/>
                <w:szCs w:val="20"/>
              </w:rPr>
              <w:t xml:space="preserve">from </w:t>
            </w:r>
            <w:r w:rsidRPr="00544466">
              <w:rPr>
                <w:rFonts w:ascii="Calibri" w:hAnsi="Calibri"/>
                <w:color w:val="000000"/>
                <w:kern w:val="28"/>
                <w:sz w:val="18"/>
                <w:szCs w:val="20"/>
              </w:rPr>
              <w:t>each pool</w:t>
            </w:r>
            <w:r w:rsidR="00DE2979">
              <w:rPr>
                <w:rFonts w:ascii="Calibri" w:hAnsi="Calibri"/>
                <w:color w:val="000000"/>
                <w:kern w:val="28"/>
                <w:sz w:val="18"/>
                <w:szCs w:val="20"/>
              </w:rPr>
              <w:t xml:space="preserve"> across both competition sessions</w:t>
            </w:r>
            <w:r w:rsidRPr="00544466">
              <w:rPr>
                <w:rFonts w:ascii="Calibri" w:hAnsi="Calibri"/>
                <w:color w:val="000000"/>
                <w:kern w:val="28"/>
                <w:sz w:val="18"/>
                <w:szCs w:val="20"/>
              </w:rPr>
              <w:t xml:space="preserve"> advances to knockout bracket</w:t>
            </w:r>
          </w:p>
          <w:p w14:paraId="10222728" w14:textId="31E88971" w:rsidR="00345746" w:rsidRPr="00544466" w:rsidRDefault="00345746">
            <w:pPr>
              <w:numPr>
                <w:ilvl w:val="0"/>
                <w:numId w:val="9"/>
              </w:numPr>
              <w:overflowPunct w:val="0"/>
              <w:autoSpaceDE w:val="0"/>
              <w:autoSpaceDN w:val="0"/>
              <w:adjustRightInd w:val="0"/>
              <w:ind w:left="162" w:right="162" w:hanging="162"/>
              <w:contextualSpacing/>
              <w:rPr>
                <w:rFonts w:ascii="Calibri" w:hAnsi="Calibri"/>
                <w:color w:val="000000"/>
                <w:kern w:val="28"/>
                <w:sz w:val="18"/>
                <w:szCs w:val="20"/>
              </w:rPr>
            </w:pPr>
            <w:r w:rsidRPr="00544466">
              <w:rPr>
                <w:rFonts w:ascii="Calibri" w:hAnsi="Calibri"/>
                <w:color w:val="000000"/>
                <w:kern w:val="28"/>
                <w:sz w:val="18"/>
                <w:szCs w:val="20"/>
              </w:rPr>
              <w:t xml:space="preserve">The next </w:t>
            </w:r>
            <w:r w:rsidR="00686849" w:rsidRPr="00544466">
              <w:rPr>
                <w:rFonts w:ascii="Calibri" w:hAnsi="Calibri"/>
                <w:color w:val="000000"/>
                <w:kern w:val="28"/>
                <w:sz w:val="18"/>
                <w:szCs w:val="20"/>
              </w:rPr>
              <w:t>11</w:t>
            </w:r>
            <w:r w:rsidRPr="00544466">
              <w:rPr>
                <w:rFonts w:ascii="Calibri" w:hAnsi="Calibri"/>
                <w:color w:val="000000"/>
                <w:kern w:val="28"/>
                <w:sz w:val="18"/>
                <w:szCs w:val="20"/>
              </w:rPr>
              <w:t xml:space="preserve"> highest-scoring teams across all pools also advance to knockout bracket</w:t>
            </w:r>
          </w:p>
          <w:p w14:paraId="0944EFF8" w14:textId="77777777" w:rsidR="00345746" w:rsidRPr="00544466" w:rsidRDefault="00345746" w:rsidP="00204E3F">
            <w:pPr>
              <w:overflowPunct w:val="0"/>
              <w:autoSpaceDE w:val="0"/>
              <w:autoSpaceDN w:val="0"/>
              <w:adjustRightInd w:val="0"/>
              <w:ind w:right="162"/>
              <w:rPr>
                <w:rFonts w:ascii="Calibri" w:hAnsi="Calibri"/>
                <w:color w:val="000000"/>
                <w:kern w:val="28"/>
                <w:sz w:val="18"/>
                <w:szCs w:val="20"/>
              </w:rPr>
            </w:pPr>
          </w:p>
        </w:tc>
      </w:tr>
      <w:tr w:rsidR="00345746" w:rsidRPr="00613394" w14:paraId="5E47D21D" w14:textId="77777777" w:rsidTr="00204E3F">
        <w:trPr>
          <w:trHeight w:val="660"/>
          <w:jc w:val="center"/>
        </w:trPr>
        <w:tc>
          <w:tcPr>
            <w:tcW w:w="459" w:type="dxa"/>
            <w:vMerge/>
            <w:shd w:val="clear" w:color="auto" w:fill="D9D9D9" w:themeFill="background1" w:themeFillShade="D9"/>
            <w:textDirection w:val="btLr"/>
            <w:vAlign w:val="center"/>
          </w:tcPr>
          <w:p w14:paraId="5E2533C8" w14:textId="77777777" w:rsidR="00345746" w:rsidRPr="00613394" w:rsidRDefault="00345746" w:rsidP="00215183">
            <w:pPr>
              <w:overflowPunct w:val="0"/>
              <w:autoSpaceDE w:val="0"/>
              <w:autoSpaceDN w:val="0"/>
              <w:adjustRightInd w:val="0"/>
              <w:ind w:left="113" w:right="460"/>
              <w:jc w:val="center"/>
              <w:rPr>
                <w:rFonts w:ascii="Calibri" w:hAnsi="Calibri"/>
                <w:color w:val="000000"/>
                <w:kern w:val="28"/>
                <w:sz w:val="18"/>
                <w:szCs w:val="20"/>
              </w:rPr>
            </w:pPr>
          </w:p>
        </w:tc>
        <w:tc>
          <w:tcPr>
            <w:tcW w:w="3069" w:type="dxa"/>
            <w:vMerge/>
          </w:tcPr>
          <w:p w14:paraId="54405FF0" w14:textId="77777777" w:rsidR="00345746" w:rsidRPr="00613394" w:rsidRDefault="00345746">
            <w:pPr>
              <w:overflowPunct w:val="0"/>
              <w:autoSpaceDE w:val="0"/>
              <w:autoSpaceDN w:val="0"/>
              <w:adjustRightInd w:val="0"/>
              <w:ind w:right="460"/>
              <w:jc w:val="center"/>
              <w:rPr>
                <w:rFonts w:ascii="Calibri" w:hAnsi="Calibri"/>
                <w:color w:val="000000"/>
                <w:kern w:val="28"/>
                <w:sz w:val="18"/>
                <w:szCs w:val="20"/>
              </w:rPr>
            </w:pPr>
          </w:p>
        </w:tc>
        <w:tc>
          <w:tcPr>
            <w:tcW w:w="2340" w:type="dxa"/>
            <w:vAlign w:val="center"/>
          </w:tcPr>
          <w:p w14:paraId="44AD63B0" w14:textId="0F097296" w:rsidR="00345746" w:rsidRPr="00613394" w:rsidRDefault="00345746">
            <w:pPr>
              <w:overflowPunct w:val="0"/>
              <w:autoSpaceDE w:val="0"/>
              <w:autoSpaceDN w:val="0"/>
              <w:adjustRightInd w:val="0"/>
              <w:ind w:left="72" w:right="162"/>
              <w:contextualSpacing/>
              <w:jc w:val="center"/>
              <w:rPr>
                <w:rFonts w:ascii="Calibri" w:hAnsi="Calibri"/>
                <w:b/>
                <w:color w:val="000000"/>
                <w:kern w:val="28"/>
                <w:sz w:val="18"/>
                <w:szCs w:val="20"/>
              </w:rPr>
            </w:pPr>
          </w:p>
        </w:tc>
        <w:tc>
          <w:tcPr>
            <w:tcW w:w="2677" w:type="dxa"/>
            <w:vMerge/>
          </w:tcPr>
          <w:p w14:paraId="4AD6272F" w14:textId="77777777" w:rsidR="00345746" w:rsidRPr="00613394" w:rsidRDefault="00345746">
            <w:pPr>
              <w:overflowPunct w:val="0"/>
              <w:autoSpaceDE w:val="0"/>
              <w:autoSpaceDN w:val="0"/>
              <w:adjustRightInd w:val="0"/>
              <w:ind w:right="162"/>
              <w:jc w:val="center"/>
              <w:rPr>
                <w:rFonts w:ascii="Calibri" w:hAnsi="Calibri"/>
                <w:color w:val="000000"/>
                <w:kern w:val="28"/>
                <w:sz w:val="18"/>
                <w:szCs w:val="20"/>
              </w:rPr>
            </w:pPr>
          </w:p>
        </w:tc>
        <w:tc>
          <w:tcPr>
            <w:tcW w:w="2453" w:type="dxa"/>
            <w:vMerge/>
          </w:tcPr>
          <w:p w14:paraId="14AA2486" w14:textId="77777777" w:rsidR="00345746" w:rsidRPr="00613394" w:rsidRDefault="00345746">
            <w:pPr>
              <w:overflowPunct w:val="0"/>
              <w:autoSpaceDE w:val="0"/>
              <w:autoSpaceDN w:val="0"/>
              <w:adjustRightInd w:val="0"/>
              <w:ind w:right="162"/>
              <w:jc w:val="center"/>
              <w:rPr>
                <w:rFonts w:ascii="Calibri" w:hAnsi="Calibri"/>
                <w:b/>
                <w:color w:val="000000"/>
                <w:kern w:val="28"/>
                <w:sz w:val="18"/>
                <w:szCs w:val="20"/>
              </w:rPr>
            </w:pPr>
          </w:p>
        </w:tc>
      </w:tr>
      <w:tr w:rsidR="00345746" w:rsidRPr="00613394" w14:paraId="5A5FACA4" w14:textId="77777777" w:rsidTr="00204E3F">
        <w:trPr>
          <w:trHeight w:val="1330"/>
          <w:jc w:val="center"/>
        </w:trPr>
        <w:tc>
          <w:tcPr>
            <w:tcW w:w="459" w:type="dxa"/>
            <w:vMerge/>
            <w:shd w:val="clear" w:color="auto" w:fill="D9D9D9" w:themeFill="background1" w:themeFillShade="D9"/>
            <w:textDirection w:val="btLr"/>
            <w:vAlign w:val="center"/>
          </w:tcPr>
          <w:p w14:paraId="04548D89" w14:textId="77777777" w:rsidR="00345746" w:rsidRPr="00613394" w:rsidRDefault="00345746" w:rsidP="00215183">
            <w:pPr>
              <w:overflowPunct w:val="0"/>
              <w:autoSpaceDE w:val="0"/>
              <w:autoSpaceDN w:val="0"/>
              <w:adjustRightInd w:val="0"/>
              <w:ind w:left="113" w:right="460"/>
              <w:jc w:val="center"/>
              <w:rPr>
                <w:rFonts w:ascii="Calibri" w:hAnsi="Calibri"/>
                <w:color w:val="000000"/>
                <w:kern w:val="28"/>
                <w:sz w:val="18"/>
                <w:szCs w:val="20"/>
              </w:rPr>
            </w:pPr>
          </w:p>
        </w:tc>
        <w:tc>
          <w:tcPr>
            <w:tcW w:w="3069" w:type="dxa"/>
            <w:vMerge/>
          </w:tcPr>
          <w:p w14:paraId="3AC682EF" w14:textId="77777777" w:rsidR="00345746" w:rsidRPr="00613394" w:rsidRDefault="00345746">
            <w:pPr>
              <w:overflowPunct w:val="0"/>
              <w:autoSpaceDE w:val="0"/>
              <w:autoSpaceDN w:val="0"/>
              <w:adjustRightInd w:val="0"/>
              <w:ind w:right="460"/>
              <w:jc w:val="center"/>
              <w:rPr>
                <w:rFonts w:ascii="Calibri" w:hAnsi="Calibri"/>
                <w:color w:val="000000"/>
                <w:kern w:val="28"/>
                <w:sz w:val="18"/>
                <w:szCs w:val="20"/>
              </w:rPr>
            </w:pPr>
          </w:p>
        </w:tc>
        <w:tc>
          <w:tcPr>
            <w:tcW w:w="2340" w:type="dxa"/>
            <w:vMerge w:val="restart"/>
          </w:tcPr>
          <w:p w14:paraId="17A65354" w14:textId="5783E6DD" w:rsidR="00345746" w:rsidRPr="008D65CE" w:rsidRDefault="00345746" w:rsidP="00686849">
            <w:pPr>
              <w:overflowPunct w:val="0"/>
              <w:autoSpaceDE w:val="0"/>
              <w:autoSpaceDN w:val="0"/>
              <w:adjustRightInd w:val="0"/>
              <w:ind w:right="460"/>
              <w:contextualSpacing/>
              <w:rPr>
                <w:rFonts w:ascii="Calibri" w:hAnsi="Calibri"/>
                <w:color w:val="000000"/>
                <w:kern w:val="28"/>
                <w:sz w:val="18"/>
                <w:szCs w:val="20"/>
              </w:rPr>
            </w:pPr>
          </w:p>
          <w:p w14:paraId="62D77AE1" w14:textId="77777777" w:rsidR="00345746" w:rsidRDefault="00345746">
            <w:pPr>
              <w:overflowPunct w:val="0"/>
              <w:autoSpaceDE w:val="0"/>
              <w:autoSpaceDN w:val="0"/>
              <w:adjustRightInd w:val="0"/>
              <w:ind w:right="162"/>
              <w:jc w:val="center"/>
              <w:rPr>
                <w:rFonts w:ascii="Calibri" w:hAnsi="Calibri"/>
                <w:color w:val="000000"/>
                <w:kern w:val="28"/>
                <w:sz w:val="18"/>
                <w:szCs w:val="20"/>
              </w:rPr>
            </w:pPr>
          </w:p>
          <w:p w14:paraId="7F9200DF" w14:textId="77777777" w:rsidR="00345746" w:rsidRPr="00613394" w:rsidRDefault="00345746" w:rsidP="00204E3F">
            <w:pPr>
              <w:overflowPunct w:val="0"/>
              <w:autoSpaceDE w:val="0"/>
              <w:autoSpaceDN w:val="0"/>
              <w:adjustRightInd w:val="0"/>
              <w:ind w:right="162"/>
              <w:contextualSpacing/>
              <w:jc w:val="center"/>
              <w:rPr>
                <w:rFonts w:ascii="Calibri" w:hAnsi="Calibri"/>
                <w:color w:val="000000"/>
                <w:kern w:val="28"/>
                <w:sz w:val="18"/>
                <w:szCs w:val="20"/>
              </w:rPr>
            </w:pPr>
          </w:p>
        </w:tc>
        <w:tc>
          <w:tcPr>
            <w:tcW w:w="2677" w:type="dxa"/>
            <w:vMerge/>
          </w:tcPr>
          <w:p w14:paraId="1F3863E0" w14:textId="77777777" w:rsidR="00345746" w:rsidRPr="00613394" w:rsidRDefault="00345746">
            <w:pPr>
              <w:overflowPunct w:val="0"/>
              <w:autoSpaceDE w:val="0"/>
              <w:autoSpaceDN w:val="0"/>
              <w:adjustRightInd w:val="0"/>
              <w:ind w:right="162"/>
              <w:jc w:val="center"/>
              <w:rPr>
                <w:rFonts w:ascii="Calibri" w:hAnsi="Calibri"/>
                <w:color w:val="000000"/>
                <w:kern w:val="28"/>
                <w:sz w:val="18"/>
                <w:szCs w:val="20"/>
              </w:rPr>
            </w:pPr>
          </w:p>
        </w:tc>
        <w:tc>
          <w:tcPr>
            <w:tcW w:w="2453" w:type="dxa"/>
            <w:vMerge/>
          </w:tcPr>
          <w:p w14:paraId="515C3B67" w14:textId="77777777" w:rsidR="00345746" w:rsidRPr="00613394" w:rsidRDefault="00345746">
            <w:pPr>
              <w:overflowPunct w:val="0"/>
              <w:autoSpaceDE w:val="0"/>
              <w:autoSpaceDN w:val="0"/>
              <w:adjustRightInd w:val="0"/>
              <w:ind w:right="162"/>
              <w:jc w:val="center"/>
              <w:rPr>
                <w:rFonts w:ascii="Calibri" w:hAnsi="Calibri"/>
                <w:b/>
                <w:color w:val="000000"/>
                <w:kern w:val="28"/>
                <w:sz w:val="18"/>
                <w:szCs w:val="20"/>
              </w:rPr>
            </w:pPr>
          </w:p>
        </w:tc>
      </w:tr>
      <w:tr w:rsidR="00345746" w:rsidRPr="00613394" w14:paraId="7FE1B8A3" w14:textId="77777777" w:rsidTr="00204E3F">
        <w:trPr>
          <w:trHeight w:val="530"/>
          <w:jc w:val="center"/>
        </w:trPr>
        <w:tc>
          <w:tcPr>
            <w:tcW w:w="459" w:type="dxa"/>
            <w:vMerge/>
            <w:shd w:val="clear" w:color="auto" w:fill="D9D9D9" w:themeFill="background1" w:themeFillShade="D9"/>
            <w:textDirection w:val="btLr"/>
            <w:vAlign w:val="center"/>
          </w:tcPr>
          <w:p w14:paraId="236F01B2" w14:textId="77777777" w:rsidR="00345746" w:rsidRPr="00613394" w:rsidRDefault="00345746" w:rsidP="00215183">
            <w:pPr>
              <w:overflowPunct w:val="0"/>
              <w:autoSpaceDE w:val="0"/>
              <w:autoSpaceDN w:val="0"/>
              <w:adjustRightInd w:val="0"/>
              <w:ind w:left="113" w:right="460"/>
              <w:jc w:val="center"/>
              <w:rPr>
                <w:rFonts w:ascii="Calibri" w:hAnsi="Calibri"/>
                <w:color w:val="000000"/>
                <w:kern w:val="28"/>
                <w:sz w:val="18"/>
                <w:szCs w:val="20"/>
              </w:rPr>
            </w:pPr>
          </w:p>
        </w:tc>
        <w:tc>
          <w:tcPr>
            <w:tcW w:w="3069" w:type="dxa"/>
            <w:vMerge/>
          </w:tcPr>
          <w:p w14:paraId="74A0D5A3" w14:textId="77777777" w:rsidR="00345746" w:rsidRPr="00613394" w:rsidRDefault="00345746">
            <w:pPr>
              <w:overflowPunct w:val="0"/>
              <w:autoSpaceDE w:val="0"/>
              <w:autoSpaceDN w:val="0"/>
              <w:adjustRightInd w:val="0"/>
              <w:ind w:right="460"/>
              <w:jc w:val="center"/>
              <w:rPr>
                <w:rFonts w:ascii="Calibri" w:hAnsi="Calibri"/>
                <w:color w:val="000000"/>
                <w:kern w:val="28"/>
                <w:sz w:val="18"/>
                <w:szCs w:val="20"/>
              </w:rPr>
            </w:pPr>
          </w:p>
        </w:tc>
        <w:tc>
          <w:tcPr>
            <w:tcW w:w="2340" w:type="dxa"/>
            <w:vMerge/>
          </w:tcPr>
          <w:p w14:paraId="5930D576" w14:textId="77777777" w:rsidR="00345746" w:rsidRPr="00613394" w:rsidRDefault="00345746">
            <w:pPr>
              <w:overflowPunct w:val="0"/>
              <w:autoSpaceDE w:val="0"/>
              <w:autoSpaceDN w:val="0"/>
              <w:adjustRightInd w:val="0"/>
              <w:ind w:right="162"/>
              <w:jc w:val="center"/>
              <w:rPr>
                <w:rFonts w:ascii="Calibri" w:hAnsi="Calibri"/>
                <w:color w:val="000000"/>
                <w:kern w:val="28"/>
                <w:sz w:val="18"/>
                <w:szCs w:val="20"/>
              </w:rPr>
            </w:pPr>
          </w:p>
        </w:tc>
        <w:tc>
          <w:tcPr>
            <w:tcW w:w="2677" w:type="dxa"/>
            <w:vMerge/>
          </w:tcPr>
          <w:p w14:paraId="4179E476" w14:textId="77777777" w:rsidR="00345746" w:rsidRPr="00613394" w:rsidRDefault="00345746">
            <w:pPr>
              <w:overflowPunct w:val="0"/>
              <w:autoSpaceDE w:val="0"/>
              <w:autoSpaceDN w:val="0"/>
              <w:adjustRightInd w:val="0"/>
              <w:ind w:right="162"/>
              <w:jc w:val="center"/>
              <w:rPr>
                <w:rFonts w:ascii="Calibri" w:hAnsi="Calibri"/>
                <w:color w:val="000000"/>
                <w:kern w:val="28"/>
                <w:sz w:val="18"/>
                <w:szCs w:val="20"/>
              </w:rPr>
            </w:pPr>
          </w:p>
        </w:tc>
        <w:tc>
          <w:tcPr>
            <w:tcW w:w="2453" w:type="dxa"/>
            <w:vAlign w:val="center"/>
          </w:tcPr>
          <w:p w14:paraId="7C3E5F7A" w14:textId="2FE7880D" w:rsidR="00345746" w:rsidRPr="00613394" w:rsidRDefault="00345746" w:rsidP="00204E3F">
            <w:pPr>
              <w:overflowPunct w:val="0"/>
              <w:autoSpaceDE w:val="0"/>
              <w:autoSpaceDN w:val="0"/>
              <w:adjustRightInd w:val="0"/>
              <w:ind w:right="162"/>
              <w:contextualSpacing/>
              <w:jc w:val="center"/>
              <w:rPr>
                <w:rFonts w:ascii="Calibri" w:hAnsi="Calibri"/>
                <w:color w:val="000000"/>
                <w:kern w:val="28"/>
                <w:sz w:val="18"/>
                <w:szCs w:val="20"/>
              </w:rPr>
            </w:pPr>
            <w:r w:rsidRPr="00613394">
              <w:rPr>
                <w:rFonts w:ascii="Calibri" w:hAnsi="Calibri"/>
                <w:color w:val="000000"/>
                <w:kern w:val="28"/>
                <w:sz w:val="18"/>
                <w:szCs w:val="20"/>
              </w:rPr>
              <w:t xml:space="preserve">-Top </w:t>
            </w:r>
            <w:r w:rsidR="00686849">
              <w:rPr>
                <w:rFonts w:ascii="Calibri" w:hAnsi="Calibri"/>
                <w:color w:val="000000"/>
                <w:kern w:val="28"/>
                <w:sz w:val="18"/>
                <w:szCs w:val="20"/>
              </w:rPr>
              <w:t>16</w:t>
            </w:r>
            <w:r w:rsidRPr="00613394">
              <w:rPr>
                <w:rFonts w:ascii="Calibri" w:hAnsi="Calibri"/>
                <w:color w:val="000000"/>
                <w:kern w:val="28"/>
                <w:sz w:val="18"/>
                <w:szCs w:val="20"/>
              </w:rPr>
              <w:t xml:space="preserve"> teams seeded -</w:t>
            </w:r>
          </w:p>
        </w:tc>
      </w:tr>
      <w:tr w:rsidR="00345746" w:rsidRPr="00613394" w14:paraId="0C976DBB" w14:textId="77777777" w:rsidTr="00204E3F">
        <w:trPr>
          <w:trHeight w:val="1241"/>
          <w:jc w:val="center"/>
        </w:trPr>
        <w:tc>
          <w:tcPr>
            <w:tcW w:w="459" w:type="dxa"/>
            <w:vMerge/>
            <w:shd w:val="clear" w:color="auto" w:fill="D9D9D9" w:themeFill="background1" w:themeFillShade="D9"/>
            <w:textDirection w:val="btLr"/>
            <w:vAlign w:val="center"/>
          </w:tcPr>
          <w:p w14:paraId="11754605" w14:textId="77777777" w:rsidR="00345746" w:rsidRPr="00613394" w:rsidRDefault="00345746" w:rsidP="00215183">
            <w:pPr>
              <w:overflowPunct w:val="0"/>
              <w:autoSpaceDE w:val="0"/>
              <w:autoSpaceDN w:val="0"/>
              <w:adjustRightInd w:val="0"/>
              <w:ind w:left="113" w:right="460"/>
              <w:jc w:val="center"/>
              <w:rPr>
                <w:rFonts w:ascii="Calibri" w:hAnsi="Calibri"/>
                <w:color w:val="000000"/>
                <w:kern w:val="28"/>
                <w:sz w:val="18"/>
                <w:szCs w:val="20"/>
              </w:rPr>
            </w:pPr>
          </w:p>
        </w:tc>
        <w:tc>
          <w:tcPr>
            <w:tcW w:w="3069" w:type="dxa"/>
            <w:vMerge/>
          </w:tcPr>
          <w:p w14:paraId="5B0BEA95" w14:textId="77777777" w:rsidR="00345746" w:rsidRPr="00613394" w:rsidRDefault="00345746">
            <w:pPr>
              <w:overflowPunct w:val="0"/>
              <w:autoSpaceDE w:val="0"/>
              <w:autoSpaceDN w:val="0"/>
              <w:adjustRightInd w:val="0"/>
              <w:ind w:right="460"/>
              <w:jc w:val="center"/>
              <w:rPr>
                <w:rFonts w:ascii="Calibri" w:hAnsi="Calibri"/>
                <w:color w:val="000000"/>
                <w:kern w:val="28"/>
                <w:sz w:val="18"/>
                <w:szCs w:val="20"/>
              </w:rPr>
            </w:pPr>
          </w:p>
        </w:tc>
        <w:tc>
          <w:tcPr>
            <w:tcW w:w="2340" w:type="dxa"/>
            <w:vMerge/>
          </w:tcPr>
          <w:p w14:paraId="73333BE1" w14:textId="77777777" w:rsidR="00345746" w:rsidRPr="00613394" w:rsidRDefault="00345746">
            <w:pPr>
              <w:overflowPunct w:val="0"/>
              <w:autoSpaceDE w:val="0"/>
              <w:autoSpaceDN w:val="0"/>
              <w:adjustRightInd w:val="0"/>
              <w:ind w:right="162"/>
              <w:jc w:val="center"/>
              <w:rPr>
                <w:rFonts w:ascii="Calibri" w:hAnsi="Calibri"/>
                <w:color w:val="000000"/>
                <w:kern w:val="28"/>
                <w:sz w:val="18"/>
                <w:szCs w:val="20"/>
              </w:rPr>
            </w:pPr>
          </w:p>
        </w:tc>
        <w:tc>
          <w:tcPr>
            <w:tcW w:w="2677" w:type="dxa"/>
            <w:vMerge/>
          </w:tcPr>
          <w:p w14:paraId="0F8D1A35" w14:textId="77777777" w:rsidR="00345746" w:rsidRPr="00613394" w:rsidRDefault="00345746">
            <w:pPr>
              <w:overflowPunct w:val="0"/>
              <w:autoSpaceDE w:val="0"/>
              <w:autoSpaceDN w:val="0"/>
              <w:adjustRightInd w:val="0"/>
              <w:ind w:right="162"/>
              <w:jc w:val="center"/>
              <w:rPr>
                <w:rFonts w:ascii="Calibri" w:hAnsi="Calibri"/>
                <w:color w:val="000000"/>
                <w:kern w:val="28"/>
                <w:sz w:val="18"/>
                <w:szCs w:val="20"/>
              </w:rPr>
            </w:pPr>
          </w:p>
        </w:tc>
        <w:tc>
          <w:tcPr>
            <w:tcW w:w="2453" w:type="dxa"/>
            <w:vAlign w:val="center"/>
          </w:tcPr>
          <w:p w14:paraId="33331349" w14:textId="77777777" w:rsidR="00345746" w:rsidRPr="00CE0626" w:rsidRDefault="00345746">
            <w:pPr>
              <w:overflowPunct w:val="0"/>
              <w:autoSpaceDE w:val="0"/>
              <w:autoSpaceDN w:val="0"/>
              <w:adjustRightInd w:val="0"/>
              <w:ind w:right="162"/>
              <w:jc w:val="center"/>
              <w:rPr>
                <w:rFonts w:ascii="Calibri" w:hAnsi="Calibri"/>
                <w:b/>
                <w:color w:val="000000"/>
                <w:kern w:val="28"/>
                <w:sz w:val="18"/>
                <w:szCs w:val="20"/>
              </w:rPr>
            </w:pPr>
            <w:r w:rsidRPr="00613394">
              <w:rPr>
                <w:rFonts w:ascii="Calibri" w:hAnsi="Calibri"/>
                <w:b/>
                <w:color w:val="000000"/>
                <w:kern w:val="28"/>
                <w:sz w:val="18"/>
                <w:szCs w:val="20"/>
              </w:rPr>
              <w:t>Knockout Bracket</w:t>
            </w:r>
          </w:p>
          <w:p w14:paraId="49779B8E" w14:textId="77D0CD97" w:rsidR="00345746" w:rsidRPr="00613394" w:rsidRDefault="00345746">
            <w:pPr>
              <w:overflowPunct w:val="0"/>
              <w:autoSpaceDE w:val="0"/>
              <w:autoSpaceDN w:val="0"/>
              <w:adjustRightInd w:val="0"/>
              <w:ind w:left="-18" w:right="162"/>
              <w:rPr>
                <w:rFonts w:ascii="Calibri" w:hAnsi="Calibri"/>
                <w:color w:val="000000"/>
                <w:kern w:val="28"/>
                <w:sz w:val="18"/>
                <w:szCs w:val="20"/>
              </w:rPr>
            </w:pPr>
            <w:r w:rsidRPr="00613394">
              <w:rPr>
                <w:rFonts w:ascii="Calibri" w:hAnsi="Calibri"/>
                <w:color w:val="000000"/>
                <w:kern w:val="28"/>
                <w:sz w:val="18"/>
                <w:szCs w:val="20"/>
              </w:rPr>
              <w:t>Seeded teams play head-to-head until 2 finalist teams remain</w:t>
            </w:r>
            <w:r w:rsidR="00686849">
              <w:rPr>
                <w:rFonts w:ascii="Calibri" w:hAnsi="Calibri"/>
                <w:color w:val="000000"/>
                <w:kern w:val="28"/>
                <w:sz w:val="18"/>
                <w:szCs w:val="20"/>
              </w:rPr>
              <w:t>. Play-off for third place team.</w:t>
            </w:r>
          </w:p>
        </w:tc>
      </w:tr>
      <w:tr w:rsidR="00345746" w:rsidRPr="00613394" w14:paraId="67AB8D54" w14:textId="77777777" w:rsidTr="00204E3F">
        <w:trPr>
          <w:cantSplit/>
          <w:trHeight w:val="935"/>
          <w:jc w:val="center"/>
        </w:trPr>
        <w:tc>
          <w:tcPr>
            <w:tcW w:w="459" w:type="dxa"/>
            <w:shd w:val="clear" w:color="auto" w:fill="D9D9D9" w:themeFill="background1" w:themeFillShade="D9"/>
            <w:textDirection w:val="btLr"/>
            <w:vAlign w:val="center"/>
          </w:tcPr>
          <w:p w14:paraId="28595BED" w14:textId="77777777" w:rsidR="00345746" w:rsidRPr="00613394" w:rsidRDefault="00345746" w:rsidP="00215183">
            <w:pPr>
              <w:overflowPunct w:val="0"/>
              <w:autoSpaceDE w:val="0"/>
              <w:autoSpaceDN w:val="0"/>
              <w:adjustRightInd w:val="0"/>
              <w:ind w:left="113" w:right="460"/>
              <w:jc w:val="center"/>
              <w:rPr>
                <w:rFonts w:ascii="Calibri" w:hAnsi="Calibri"/>
                <w:b/>
                <w:color w:val="000000"/>
                <w:kern w:val="28"/>
                <w:sz w:val="18"/>
                <w:szCs w:val="20"/>
              </w:rPr>
            </w:pPr>
            <w:r w:rsidRPr="00613394">
              <w:rPr>
                <w:rFonts w:ascii="Calibri" w:hAnsi="Calibri"/>
                <w:b/>
                <w:color w:val="000000"/>
                <w:kern w:val="28"/>
                <w:sz w:val="18"/>
                <w:szCs w:val="20"/>
              </w:rPr>
              <w:t>Who advances?</w:t>
            </w:r>
          </w:p>
        </w:tc>
        <w:tc>
          <w:tcPr>
            <w:tcW w:w="3069" w:type="dxa"/>
            <w:vAlign w:val="center"/>
          </w:tcPr>
          <w:p w14:paraId="07286765" w14:textId="7A3C8586" w:rsidR="00345746" w:rsidRPr="00613394" w:rsidRDefault="008D65CE">
            <w:pPr>
              <w:overflowPunct w:val="0"/>
              <w:autoSpaceDE w:val="0"/>
              <w:autoSpaceDN w:val="0"/>
              <w:adjustRightInd w:val="0"/>
              <w:ind w:right="460"/>
              <w:jc w:val="center"/>
              <w:rPr>
                <w:rFonts w:ascii="Calibri" w:hAnsi="Calibri"/>
                <w:color w:val="000000"/>
                <w:kern w:val="28"/>
                <w:sz w:val="18"/>
                <w:szCs w:val="20"/>
              </w:rPr>
            </w:pPr>
            <w:r>
              <w:rPr>
                <w:rFonts w:ascii="Calibri" w:hAnsi="Calibri"/>
                <w:color w:val="000000"/>
                <w:kern w:val="28"/>
                <w:sz w:val="18"/>
                <w:szCs w:val="20"/>
              </w:rPr>
              <w:t xml:space="preserve">All teams </w:t>
            </w:r>
          </w:p>
        </w:tc>
        <w:tc>
          <w:tcPr>
            <w:tcW w:w="2340" w:type="dxa"/>
            <w:vAlign w:val="center"/>
          </w:tcPr>
          <w:p w14:paraId="34134E6E" w14:textId="0F22631D" w:rsidR="00345746" w:rsidRPr="00613394" w:rsidRDefault="008D65CE">
            <w:pPr>
              <w:overflowPunct w:val="0"/>
              <w:autoSpaceDE w:val="0"/>
              <w:autoSpaceDN w:val="0"/>
              <w:adjustRightInd w:val="0"/>
              <w:ind w:right="162"/>
              <w:jc w:val="center"/>
              <w:rPr>
                <w:rFonts w:ascii="Calibri" w:hAnsi="Calibri"/>
                <w:color w:val="000000"/>
                <w:kern w:val="28"/>
                <w:sz w:val="18"/>
                <w:szCs w:val="20"/>
              </w:rPr>
            </w:pPr>
            <w:r>
              <w:rPr>
                <w:rFonts w:ascii="Calibri" w:hAnsi="Calibri"/>
                <w:color w:val="000000"/>
                <w:kern w:val="28"/>
                <w:sz w:val="18"/>
                <w:szCs w:val="20"/>
              </w:rPr>
              <w:t>40</w:t>
            </w:r>
            <w:r w:rsidR="00345746" w:rsidRPr="00613394">
              <w:rPr>
                <w:rFonts w:ascii="Calibri" w:hAnsi="Calibri"/>
                <w:color w:val="000000"/>
                <w:kern w:val="28"/>
                <w:sz w:val="18"/>
                <w:szCs w:val="20"/>
              </w:rPr>
              <w:t xml:space="preserve"> teams </w:t>
            </w:r>
            <w:r w:rsidR="00345746">
              <w:rPr>
                <w:rFonts w:ascii="Calibri" w:hAnsi="Calibri"/>
                <w:color w:val="000000"/>
                <w:kern w:val="28"/>
                <w:sz w:val="18"/>
                <w:szCs w:val="20"/>
              </w:rPr>
              <w:t>and alternate</w:t>
            </w:r>
            <w:r w:rsidR="00544466">
              <w:rPr>
                <w:rFonts w:ascii="Calibri" w:hAnsi="Calibri"/>
                <w:color w:val="000000"/>
                <w:kern w:val="28"/>
                <w:sz w:val="18"/>
                <w:szCs w:val="20"/>
              </w:rPr>
              <w:t xml:space="preserve"> teams</w:t>
            </w:r>
          </w:p>
        </w:tc>
        <w:tc>
          <w:tcPr>
            <w:tcW w:w="2677" w:type="dxa"/>
            <w:vAlign w:val="center"/>
          </w:tcPr>
          <w:p w14:paraId="63B4A967" w14:textId="1632E729" w:rsidR="00345746" w:rsidRPr="00613394" w:rsidRDefault="008D65CE" w:rsidP="00204E3F">
            <w:pPr>
              <w:overflowPunct w:val="0"/>
              <w:autoSpaceDE w:val="0"/>
              <w:autoSpaceDN w:val="0"/>
              <w:adjustRightInd w:val="0"/>
              <w:ind w:left="162" w:right="162"/>
              <w:contextualSpacing/>
              <w:jc w:val="center"/>
              <w:rPr>
                <w:rFonts w:ascii="Calibri" w:hAnsi="Calibri"/>
                <w:color w:val="000000"/>
                <w:kern w:val="28"/>
                <w:sz w:val="18"/>
                <w:szCs w:val="20"/>
              </w:rPr>
            </w:pPr>
            <w:r>
              <w:rPr>
                <w:rFonts w:ascii="Calibri" w:hAnsi="Calibri"/>
                <w:color w:val="000000"/>
                <w:kern w:val="28"/>
                <w:sz w:val="18"/>
                <w:szCs w:val="20"/>
              </w:rPr>
              <w:t>40</w:t>
            </w:r>
            <w:r w:rsidR="00345746">
              <w:rPr>
                <w:rFonts w:ascii="Calibri" w:hAnsi="Calibri"/>
                <w:color w:val="000000"/>
                <w:kern w:val="28"/>
                <w:sz w:val="18"/>
                <w:szCs w:val="20"/>
              </w:rPr>
              <w:t xml:space="preserve"> teams – score is </w:t>
            </w:r>
            <w:r w:rsidR="00544466">
              <w:rPr>
                <w:rFonts w:ascii="Calibri" w:hAnsi="Calibri"/>
                <w:color w:val="000000"/>
                <w:kern w:val="28"/>
                <w:sz w:val="18"/>
                <w:szCs w:val="20"/>
              </w:rPr>
              <w:t xml:space="preserve">first </w:t>
            </w:r>
            <w:r w:rsidR="00345746">
              <w:rPr>
                <w:rFonts w:ascii="Calibri" w:hAnsi="Calibri"/>
                <w:color w:val="000000"/>
                <w:kern w:val="28"/>
                <w:sz w:val="18"/>
                <w:szCs w:val="20"/>
              </w:rPr>
              <w:t>part of their NLC score</w:t>
            </w:r>
          </w:p>
        </w:tc>
        <w:tc>
          <w:tcPr>
            <w:tcW w:w="2453" w:type="dxa"/>
            <w:vAlign w:val="center"/>
          </w:tcPr>
          <w:p w14:paraId="24D3AD49" w14:textId="77777777" w:rsidR="00345746" w:rsidRPr="00613394" w:rsidRDefault="00345746">
            <w:pPr>
              <w:overflowPunct w:val="0"/>
              <w:autoSpaceDE w:val="0"/>
              <w:autoSpaceDN w:val="0"/>
              <w:adjustRightInd w:val="0"/>
              <w:ind w:right="162"/>
              <w:rPr>
                <w:rFonts w:ascii="Calibri" w:hAnsi="Calibri"/>
                <w:color w:val="000000"/>
                <w:kern w:val="28"/>
                <w:sz w:val="18"/>
                <w:szCs w:val="20"/>
              </w:rPr>
            </w:pPr>
            <w:r w:rsidRPr="00613394">
              <w:rPr>
                <w:rFonts w:ascii="Calibri" w:hAnsi="Calibri"/>
                <w:color w:val="000000"/>
                <w:kern w:val="28"/>
                <w:sz w:val="18"/>
                <w:szCs w:val="20"/>
              </w:rPr>
              <w:t>Two finalist teams play for the Championship during National Leadership Conference General Session</w:t>
            </w:r>
          </w:p>
        </w:tc>
      </w:tr>
    </w:tbl>
    <w:p w14:paraId="6B96ECCA" w14:textId="1806E84D" w:rsidR="00B95DE4" w:rsidRDefault="00B95DE4" w:rsidP="00204E3F">
      <w:pPr>
        <w:widowControl w:val="0"/>
        <w:spacing w:after="0" w:line="240" w:lineRule="auto"/>
        <w:rPr>
          <w:sz w:val="16"/>
          <w:szCs w:val="16"/>
        </w:rPr>
      </w:pPr>
    </w:p>
    <w:p w14:paraId="5C0A84D9" w14:textId="44BB083A" w:rsidR="00B95DE4" w:rsidRDefault="00B95DE4" w:rsidP="00204E3F">
      <w:pPr>
        <w:widowControl w:val="0"/>
        <w:spacing w:after="0" w:line="240" w:lineRule="auto"/>
        <w:rPr>
          <w:sz w:val="16"/>
          <w:szCs w:val="16"/>
        </w:rPr>
      </w:pPr>
    </w:p>
    <w:p w14:paraId="56377468" w14:textId="2879A3BB" w:rsidR="00345746" w:rsidRDefault="00345746" w:rsidP="00204E3F">
      <w:pPr>
        <w:widowControl w:val="0"/>
        <w:spacing w:after="0" w:line="240" w:lineRule="auto"/>
        <w:rPr>
          <w:sz w:val="16"/>
          <w:szCs w:val="16"/>
        </w:rPr>
      </w:pPr>
    </w:p>
    <w:p w14:paraId="5D8B10A1" w14:textId="3B09C635" w:rsidR="00345746" w:rsidRDefault="00345746" w:rsidP="00204E3F">
      <w:pPr>
        <w:widowControl w:val="0"/>
        <w:spacing w:after="0" w:line="240" w:lineRule="auto"/>
        <w:rPr>
          <w:sz w:val="16"/>
          <w:szCs w:val="16"/>
        </w:rPr>
      </w:pPr>
    </w:p>
    <w:p w14:paraId="0105B14E" w14:textId="526FACD7" w:rsidR="00345746" w:rsidRDefault="00345746" w:rsidP="00204E3F">
      <w:pPr>
        <w:widowControl w:val="0"/>
        <w:spacing w:after="0" w:line="240" w:lineRule="auto"/>
        <w:rPr>
          <w:sz w:val="16"/>
          <w:szCs w:val="16"/>
        </w:rPr>
      </w:pPr>
    </w:p>
    <w:p w14:paraId="21469418" w14:textId="2BAC0F72" w:rsidR="00345746" w:rsidRDefault="00345746" w:rsidP="00204E3F">
      <w:pPr>
        <w:widowControl w:val="0"/>
        <w:spacing w:after="0" w:line="240" w:lineRule="auto"/>
        <w:rPr>
          <w:sz w:val="16"/>
          <w:szCs w:val="16"/>
        </w:rPr>
      </w:pPr>
    </w:p>
    <w:p w14:paraId="02D96122" w14:textId="68700B39" w:rsidR="00345746" w:rsidRDefault="00345746" w:rsidP="00204E3F">
      <w:pPr>
        <w:widowControl w:val="0"/>
        <w:spacing w:after="0" w:line="240" w:lineRule="auto"/>
        <w:rPr>
          <w:sz w:val="16"/>
          <w:szCs w:val="16"/>
        </w:rPr>
      </w:pPr>
    </w:p>
    <w:p w14:paraId="2D6B7A8E" w14:textId="0F4952D6" w:rsidR="00345746" w:rsidRDefault="00345746" w:rsidP="00204E3F">
      <w:pPr>
        <w:widowControl w:val="0"/>
        <w:spacing w:after="0" w:line="240" w:lineRule="auto"/>
        <w:rPr>
          <w:sz w:val="16"/>
          <w:szCs w:val="16"/>
        </w:rPr>
      </w:pPr>
    </w:p>
    <w:p w14:paraId="0AFB8688" w14:textId="6E64B804" w:rsidR="00345746" w:rsidRDefault="00345746" w:rsidP="00204E3F">
      <w:pPr>
        <w:widowControl w:val="0"/>
        <w:spacing w:after="0" w:line="240" w:lineRule="auto"/>
        <w:rPr>
          <w:sz w:val="16"/>
          <w:szCs w:val="16"/>
        </w:rPr>
      </w:pPr>
    </w:p>
    <w:p w14:paraId="28F45C87" w14:textId="418E7040" w:rsidR="00345746" w:rsidRDefault="00345746" w:rsidP="00204E3F">
      <w:pPr>
        <w:widowControl w:val="0"/>
        <w:spacing w:after="0" w:line="240" w:lineRule="auto"/>
        <w:rPr>
          <w:sz w:val="16"/>
          <w:szCs w:val="16"/>
        </w:rPr>
      </w:pPr>
    </w:p>
    <w:p w14:paraId="10750C7D" w14:textId="756CC497" w:rsidR="00345746" w:rsidRDefault="00345746" w:rsidP="00204E3F">
      <w:pPr>
        <w:widowControl w:val="0"/>
        <w:spacing w:after="0" w:line="240" w:lineRule="auto"/>
        <w:rPr>
          <w:sz w:val="16"/>
          <w:szCs w:val="16"/>
        </w:rPr>
      </w:pPr>
    </w:p>
    <w:p w14:paraId="68BEC2FF" w14:textId="794BB16F" w:rsidR="00345746" w:rsidRDefault="00345746" w:rsidP="00204E3F">
      <w:pPr>
        <w:widowControl w:val="0"/>
        <w:spacing w:after="0" w:line="240" w:lineRule="auto"/>
        <w:rPr>
          <w:sz w:val="16"/>
          <w:szCs w:val="16"/>
        </w:rPr>
      </w:pPr>
    </w:p>
    <w:p w14:paraId="67E2F8BE" w14:textId="096D6FF6" w:rsidR="00345746" w:rsidRDefault="00345746" w:rsidP="00204E3F">
      <w:pPr>
        <w:widowControl w:val="0"/>
        <w:spacing w:after="0" w:line="240" w:lineRule="auto"/>
        <w:rPr>
          <w:sz w:val="16"/>
          <w:szCs w:val="16"/>
        </w:rPr>
      </w:pPr>
    </w:p>
    <w:p w14:paraId="466CE92A" w14:textId="5B39BDF5" w:rsidR="00345746" w:rsidRDefault="00345746" w:rsidP="00204E3F">
      <w:pPr>
        <w:widowControl w:val="0"/>
        <w:spacing w:after="0" w:line="240" w:lineRule="auto"/>
        <w:rPr>
          <w:sz w:val="16"/>
          <w:szCs w:val="16"/>
        </w:rPr>
      </w:pPr>
    </w:p>
    <w:p w14:paraId="513947B4" w14:textId="1D80AD38" w:rsidR="00345746" w:rsidRDefault="00345746" w:rsidP="00204E3F">
      <w:pPr>
        <w:widowControl w:val="0"/>
        <w:spacing w:after="0" w:line="240" w:lineRule="auto"/>
        <w:rPr>
          <w:sz w:val="16"/>
          <w:szCs w:val="16"/>
        </w:rPr>
      </w:pPr>
    </w:p>
    <w:p w14:paraId="6C81F53D" w14:textId="50AA1254" w:rsidR="00345746" w:rsidRDefault="00345746" w:rsidP="00204E3F">
      <w:pPr>
        <w:widowControl w:val="0"/>
        <w:spacing w:after="0" w:line="240" w:lineRule="auto"/>
        <w:rPr>
          <w:sz w:val="16"/>
          <w:szCs w:val="16"/>
        </w:rPr>
      </w:pPr>
    </w:p>
    <w:p w14:paraId="278E1362" w14:textId="108A5B8A" w:rsidR="00345746" w:rsidRDefault="00345746" w:rsidP="00204E3F">
      <w:pPr>
        <w:widowControl w:val="0"/>
        <w:spacing w:after="0" w:line="240" w:lineRule="auto"/>
        <w:rPr>
          <w:sz w:val="16"/>
          <w:szCs w:val="16"/>
        </w:rPr>
      </w:pPr>
    </w:p>
    <w:p w14:paraId="26E674CE" w14:textId="721BDB19" w:rsidR="00345746" w:rsidRDefault="00345746" w:rsidP="00204E3F">
      <w:pPr>
        <w:widowControl w:val="0"/>
        <w:spacing w:after="0" w:line="240" w:lineRule="auto"/>
        <w:rPr>
          <w:sz w:val="16"/>
          <w:szCs w:val="16"/>
        </w:rPr>
      </w:pPr>
    </w:p>
    <w:p w14:paraId="31B14D3D" w14:textId="79ECDA13" w:rsidR="00345746" w:rsidRDefault="00345746" w:rsidP="00204E3F">
      <w:pPr>
        <w:widowControl w:val="0"/>
        <w:spacing w:after="0" w:line="240" w:lineRule="auto"/>
        <w:rPr>
          <w:sz w:val="16"/>
          <w:szCs w:val="16"/>
        </w:rPr>
      </w:pPr>
    </w:p>
    <w:p w14:paraId="0E76FE98" w14:textId="0611D215" w:rsidR="00345746" w:rsidRDefault="00345746" w:rsidP="00204E3F">
      <w:pPr>
        <w:widowControl w:val="0"/>
        <w:spacing w:after="0" w:line="240" w:lineRule="auto"/>
        <w:rPr>
          <w:sz w:val="16"/>
          <w:szCs w:val="16"/>
        </w:rPr>
      </w:pPr>
    </w:p>
    <w:p w14:paraId="74B52054" w14:textId="63A63943" w:rsidR="00345746" w:rsidRDefault="00345746" w:rsidP="00204E3F">
      <w:pPr>
        <w:widowControl w:val="0"/>
        <w:spacing w:after="0" w:line="240" w:lineRule="auto"/>
        <w:rPr>
          <w:sz w:val="16"/>
          <w:szCs w:val="16"/>
        </w:rPr>
      </w:pPr>
    </w:p>
    <w:p w14:paraId="7AEFBE31" w14:textId="3880C99A" w:rsidR="00345746" w:rsidRDefault="00215183" w:rsidP="00204E3F">
      <w:pPr>
        <w:widowControl w:val="0"/>
        <w:spacing w:after="0" w:line="240" w:lineRule="auto"/>
        <w:rPr>
          <w:sz w:val="16"/>
          <w:szCs w:val="16"/>
        </w:rPr>
      </w:pPr>
      <w:r>
        <w:rPr>
          <w:noProof/>
        </w:rPr>
        <w:drawing>
          <wp:anchor distT="0" distB="0" distL="114300" distR="114300" simplePos="0" relativeHeight="251684864" behindDoc="1" locked="1" layoutInCell="1" allowOverlap="0" wp14:anchorId="134E47D7" wp14:editId="234777EB">
            <wp:simplePos x="0" y="0"/>
            <wp:positionH relativeFrom="page">
              <wp:posOffset>-220980</wp:posOffset>
            </wp:positionH>
            <wp:positionV relativeFrom="page">
              <wp:posOffset>563880</wp:posOffset>
            </wp:positionV>
            <wp:extent cx="8016240" cy="10042525"/>
            <wp:effectExtent l="0" t="0" r="3810" b="0"/>
            <wp:wrapNone/>
            <wp:docPr id="9" name="Picture 9" descr="C:\Users\jvanek\AppData\Local\Microsoft\Windows\INetCache\Content.Word\Page 3 - Resourc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vanek\AppData\Local\Microsoft\Windows\INetCache\Content.Word\Page 3 - Resources (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16240" cy="1004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D1DFB" w14:textId="4FDDEE75" w:rsidR="00345746" w:rsidRDefault="0005064F" w:rsidP="0005064F">
      <w:pPr>
        <w:widowControl w:val="0"/>
        <w:tabs>
          <w:tab w:val="left" w:pos="6329"/>
        </w:tabs>
        <w:spacing w:after="0" w:line="240" w:lineRule="auto"/>
        <w:rPr>
          <w:sz w:val="16"/>
          <w:szCs w:val="16"/>
        </w:rPr>
      </w:pPr>
      <w:r>
        <w:rPr>
          <w:sz w:val="16"/>
          <w:szCs w:val="16"/>
        </w:rPr>
        <w:tab/>
      </w:r>
    </w:p>
    <w:p w14:paraId="3BB17789" w14:textId="323FA38F" w:rsidR="00345746" w:rsidRDefault="00345746" w:rsidP="00204E3F">
      <w:pPr>
        <w:widowControl w:val="0"/>
        <w:spacing w:after="0" w:line="240" w:lineRule="auto"/>
        <w:rPr>
          <w:sz w:val="16"/>
          <w:szCs w:val="16"/>
        </w:rPr>
      </w:pPr>
    </w:p>
    <w:p w14:paraId="189F2A0B" w14:textId="75671FA7" w:rsidR="00345746" w:rsidRDefault="00345746" w:rsidP="00204E3F">
      <w:pPr>
        <w:widowControl w:val="0"/>
        <w:spacing w:after="0" w:line="240" w:lineRule="auto"/>
        <w:rPr>
          <w:sz w:val="16"/>
          <w:szCs w:val="16"/>
        </w:rPr>
      </w:pPr>
    </w:p>
    <w:p w14:paraId="6D19B263" w14:textId="6E98A3D0" w:rsidR="004F3DE7" w:rsidRDefault="004F3DE7" w:rsidP="00E3588B">
      <w:pPr>
        <w:overflowPunct w:val="0"/>
        <w:autoSpaceDE w:val="0"/>
        <w:autoSpaceDN w:val="0"/>
        <w:adjustRightInd w:val="0"/>
        <w:spacing w:after="0" w:line="1605" w:lineRule="exact"/>
        <w:ind w:left="3062"/>
        <w:jc w:val="center"/>
        <w:rPr>
          <w:rFonts w:ascii="Calibri" w:eastAsia="Times New Roman" w:hAnsi="Calibri" w:cs="Minion Pro"/>
          <w:color w:val="000000"/>
          <w:kern w:val="28"/>
          <w:sz w:val="20"/>
          <w:szCs w:val="20"/>
        </w:rPr>
      </w:pPr>
    </w:p>
    <w:p w14:paraId="5C6F84F8" w14:textId="3333CE74" w:rsidR="00E3588B" w:rsidRPr="00E76A23" w:rsidRDefault="00E3588B" w:rsidP="00E3588B">
      <w:pPr>
        <w:overflowPunct w:val="0"/>
        <w:autoSpaceDE w:val="0"/>
        <w:autoSpaceDN w:val="0"/>
        <w:adjustRightInd w:val="0"/>
        <w:spacing w:after="0" w:line="1605" w:lineRule="exact"/>
        <w:ind w:left="3062"/>
        <w:jc w:val="center"/>
        <w:rPr>
          <w:rFonts w:ascii="Calibri" w:eastAsia="Times New Roman" w:hAnsi="Calibri" w:cs="Minion Pro"/>
          <w:color w:val="000000"/>
          <w:kern w:val="28"/>
          <w:sz w:val="20"/>
          <w:szCs w:val="20"/>
        </w:rPr>
      </w:pPr>
      <w:r w:rsidRPr="00E76A23">
        <w:rPr>
          <w:rFonts w:ascii="Calibri" w:eastAsia="Times New Roman" w:hAnsi="Calibri" w:cs="Minion Pro"/>
          <w:noProof/>
          <w:color w:val="000000"/>
          <w:kern w:val="28"/>
          <w:position w:val="-31"/>
          <w:sz w:val="20"/>
          <w:szCs w:val="20"/>
        </w:rPr>
        <w:drawing>
          <wp:anchor distT="0" distB="0" distL="114300" distR="114300" simplePos="0" relativeHeight="251666432" behindDoc="1" locked="0" layoutInCell="1" allowOverlap="1" wp14:anchorId="2505324E" wp14:editId="15624AFD">
            <wp:simplePos x="0" y="0"/>
            <wp:positionH relativeFrom="margin">
              <wp:align>center</wp:align>
            </wp:positionH>
            <wp:positionV relativeFrom="paragraph">
              <wp:posOffset>460375</wp:posOffset>
            </wp:positionV>
            <wp:extent cx="1041400" cy="585353"/>
            <wp:effectExtent l="0" t="0" r="6350" b="5715"/>
            <wp:wrapTight wrapText="bothSides">
              <wp:wrapPolygon edited="0">
                <wp:start x="0" y="0"/>
                <wp:lineTo x="0" y="21107"/>
                <wp:lineTo x="21337" y="21107"/>
                <wp:lineTo x="21337" y="0"/>
                <wp:lineTo x="0" y="0"/>
              </wp:wrapPolygon>
            </wp:wrapTight>
            <wp:docPr id="1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041400" cy="5853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D080B" w14:textId="77777777" w:rsidR="00E3588B" w:rsidRPr="00E76A23" w:rsidRDefault="00E3588B" w:rsidP="00E3588B">
      <w:pPr>
        <w:overflowPunct w:val="0"/>
        <w:autoSpaceDE w:val="0"/>
        <w:autoSpaceDN w:val="0"/>
        <w:adjustRightInd w:val="0"/>
        <w:spacing w:before="5" w:after="0" w:line="240" w:lineRule="auto"/>
        <w:rPr>
          <w:rFonts w:ascii="Calibri" w:eastAsia="Times New Roman" w:hAnsi="Calibri" w:cs="Minion Pro"/>
          <w:color w:val="000000"/>
          <w:kern w:val="28"/>
          <w:sz w:val="12"/>
          <w:szCs w:val="12"/>
        </w:rPr>
      </w:pPr>
    </w:p>
    <w:p w14:paraId="4F3A61B1" w14:textId="3442F385" w:rsidR="00E3588B" w:rsidRPr="00204E3F" w:rsidRDefault="00E3588B" w:rsidP="00E3588B">
      <w:pPr>
        <w:overflowPunct w:val="0"/>
        <w:autoSpaceDE w:val="0"/>
        <w:autoSpaceDN w:val="0"/>
        <w:adjustRightInd w:val="0"/>
        <w:spacing w:before="89" w:after="0" w:line="240" w:lineRule="exact"/>
        <w:ind w:left="2110" w:right="2088"/>
        <w:jc w:val="center"/>
        <w:rPr>
          <w:rFonts w:eastAsia="Times New Roman" w:cstheme="minorHAnsi"/>
          <w:color w:val="000000"/>
          <w:kern w:val="28"/>
          <w:sz w:val="13"/>
          <w:szCs w:val="13"/>
        </w:rPr>
      </w:pPr>
      <w:r w:rsidRPr="00204E3F">
        <w:rPr>
          <w:rFonts w:eastAsia="Times New Roman" w:cstheme="minorHAnsi"/>
          <w:b/>
          <w:color w:val="000000"/>
          <w:w w:val="130"/>
          <w:kern w:val="28"/>
          <w:sz w:val="20"/>
          <w:szCs w:val="20"/>
        </w:rPr>
        <w:t>Family, Career and Community</w:t>
      </w:r>
      <w:r w:rsidRPr="00204E3F">
        <w:rPr>
          <w:rFonts w:eastAsia="Times New Roman" w:cstheme="minorHAnsi"/>
          <w:b/>
          <w:color w:val="000000"/>
          <w:w w:val="122"/>
          <w:kern w:val="28"/>
          <w:sz w:val="20"/>
          <w:szCs w:val="20"/>
        </w:rPr>
        <w:t xml:space="preserve"> </w:t>
      </w:r>
      <w:r w:rsidRPr="00204E3F">
        <w:rPr>
          <w:rFonts w:eastAsia="Times New Roman" w:cstheme="minorHAnsi"/>
          <w:b/>
          <w:color w:val="000000"/>
          <w:w w:val="130"/>
          <w:kern w:val="28"/>
          <w:sz w:val="20"/>
          <w:szCs w:val="20"/>
        </w:rPr>
        <w:t>Leaders of America</w:t>
      </w:r>
      <w:r w:rsidRPr="00204E3F">
        <w:rPr>
          <w:rFonts w:eastAsia="Times New Roman" w:cstheme="minorHAnsi"/>
          <w:b/>
          <w:color w:val="000000"/>
          <w:w w:val="130"/>
          <w:kern w:val="28"/>
          <w:position w:val="7"/>
          <w:sz w:val="13"/>
          <w:szCs w:val="20"/>
        </w:rPr>
        <w:t>®</w:t>
      </w:r>
    </w:p>
    <w:p w14:paraId="0DC29906" w14:textId="019CF60D" w:rsidR="00E3588B" w:rsidRPr="00204E3F" w:rsidRDefault="00E3588B" w:rsidP="00E3588B">
      <w:pPr>
        <w:overflowPunct w:val="0"/>
        <w:autoSpaceDE w:val="0"/>
        <w:autoSpaceDN w:val="0"/>
        <w:adjustRightInd w:val="0"/>
        <w:spacing w:before="89" w:after="0" w:line="240" w:lineRule="exact"/>
        <w:ind w:left="2110" w:right="2088"/>
        <w:jc w:val="center"/>
        <w:rPr>
          <w:rFonts w:eastAsia="Times New Roman" w:cstheme="minorHAnsi"/>
          <w:sz w:val="24"/>
          <w:szCs w:val="24"/>
        </w:rPr>
      </w:pPr>
      <w:r w:rsidRPr="00204E3F">
        <w:rPr>
          <w:rFonts w:eastAsia="Times New Roman" w:cstheme="minorHAnsi"/>
          <w:sz w:val="24"/>
          <w:szCs w:val="24"/>
        </w:rPr>
        <w:t xml:space="preserve">13241 Woodland Park Rd STE 100 </w:t>
      </w:r>
    </w:p>
    <w:p w14:paraId="7D7526DC" w14:textId="2AD97B70" w:rsidR="00E3588B" w:rsidRPr="00204E3F" w:rsidRDefault="00E3588B" w:rsidP="00E3588B">
      <w:pPr>
        <w:overflowPunct w:val="0"/>
        <w:autoSpaceDE w:val="0"/>
        <w:autoSpaceDN w:val="0"/>
        <w:adjustRightInd w:val="0"/>
        <w:spacing w:before="89" w:after="0" w:line="240" w:lineRule="exact"/>
        <w:ind w:left="2110" w:right="2088"/>
        <w:jc w:val="center"/>
        <w:rPr>
          <w:rFonts w:eastAsia="Times New Roman" w:cstheme="minorHAnsi"/>
          <w:sz w:val="24"/>
          <w:szCs w:val="24"/>
        </w:rPr>
      </w:pPr>
      <w:r w:rsidRPr="00204E3F">
        <w:rPr>
          <w:rFonts w:eastAsia="Times New Roman" w:cstheme="minorHAnsi"/>
          <w:sz w:val="24"/>
          <w:szCs w:val="24"/>
        </w:rPr>
        <w:t xml:space="preserve">Herndon, VA 20171  </w:t>
      </w:r>
    </w:p>
    <w:p w14:paraId="28E3CD7F" w14:textId="15954C2F" w:rsidR="00E3588B" w:rsidRPr="00204E3F" w:rsidRDefault="003C3B5B" w:rsidP="00E3588B">
      <w:pPr>
        <w:widowControl w:val="0"/>
        <w:spacing w:before="51" w:after="0" w:line="280" w:lineRule="exact"/>
        <w:ind w:left="2110" w:right="2088"/>
        <w:jc w:val="center"/>
        <w:rPr>
          <w:rFonts w:eastAsia="Times New Roman" w:cstheme="minorHAnsi"/>
          <w:w w:val="98"/>
          <w:sz w:val="24"/>
          <w:szCs w:val="24"/>
        </w:rPr>
      </w:pPr>
      <w:hyperlink r:id="rId22" w:history="1">
        <w:r w:rsidR="00E3588B" w:rsidRPr="00204E3F">
          <w:rPr>
            <w:rStyle w:val="Hyperlink"/>
            <w:rFonts w:eastAsia="Times New Roman" w:cstheme="minorHAnsi"/>
            <w:sz w:val="24"/>
            <w:szCs w:val="24"/>
          </w:rPr>
          <w:t>competitiveevents@fcclainc.org</w:t>
        </w:r>
      </w:hyperlink>
      <w:r w:rsidR="00E3588B" w:rsidRPr="00204E3F">
        <w:rPr>
          <w:rFonts w:eastAsia="Times New Roman" w:cstheme="minorHAnsi"/>
          <w:w w:val="98"/>
          <w:sz w:val="24"/>
          <w:szCs w:val="24"/>
        </w:rPr>
        <w:t xml:space="preserve"> </w:t>
      </w:r>
    </w:p>
    <w:p w14:paraId="68E6F97F" w14:textId="5AD30B70" w:rsidR="00E3588B" w:rsidRPr="00417EE5" w:rsidRDefault="006C1E20" w:rsidP="00204E3F">
      <w:pPr>
        <w:widowControl w:val="0"/>
        <w:spacing w:before="51" w:after="0" w:line="280" w:lineRule="exact"/>
        <w:ind w:left="2110" w:right="2088"/>
        <w:jc w:val="center"/>
        <w:rPr>
          <w:rFonts w:cstheme="minorHAnsi"/>
        </w:rPr>
      </w:pPr>
      <w:r>
        <w:rPr>
          <w:rFonts w:ascii="Calibri" w:eastAsia="Times New Roman" w:hAnsi="Calibri" w:cs="Minion Pro"/>
          <w:noProof/>
          <w:color w:val="000000"/>
          <w:kern w:val="28"/>
          <w:sz w:val="20"/>
          <w:szCs w:val="20"/>
        </w:rPr>
        <w:drawing>
          <wp:anchor distT="0" distB="0" distL="114300" distR="114300" simplePos="0" relativeHeight="251710464" behindDoc="1" locked="0" layoutInCell="1" allowOverlap="1" wp14:anchorId="464F7C9D" wp14:editId="288EC005">
            <wp:simplePos x="0" y="0"/>
            <wp:positionH relativeFrom="margin">
              <wp:posOffset>2270760</wp:posOffset>
            </wp:positionH>
            <wp:positionV relativeFrom="paragraph">
              <wp:posOffset>948055</wp:posOffset>
            </wp:positionV>
            <wp:extent cx="2207895" cy="623570"/>
            <wp:effectExtent l="0" t="0" r="1905" b="5080"/>
            <wp:wrapTight wrapText="bothSides">
              <wp:wrapPolygon edited="0">
                <wp:start x="0" y="0"/>
                <wp:lineTo x="0" y="21116"/>
                <wp:lineTo x="5405" y="21116"/>
                <wp:lineTo x="21432" y="21116"/>
                <wp:lineTo x="21432" y="4619"/>
                <wp:lineTo x="5405" y="0"/>
                <wp:lineTo x="0" y="0"/>
              </wp:wrapPolygon>
            </wp:wrapTight>
            <wp:docPr id="106044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44674" name="Picture 10604467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07895" cy="623570"/>
                    </a:xfrm>
                    <a:prstGeom prst="rect">
                      <a:avLst/>
                    </a:prstGeom>
                  </pic:spPr>
                </pic:pic>
              </a:graphicData>
            </a:graphic>
            <wp14:sizeRelH relativeFrom="margin">
              <wp14:pctWidth>0</wp14:pctWidth>
            </wp14:sizeRelH>
            <wp14:sizeRelV relativeFrom="margin">
              <wp14:pctHeight>0</wp14:pctHeight>
            </wp14:sizeRelV>
          </wp:anchor>
        </w:drawing>
      </w:r>
      <w:r w:rsidRPr="006C1E20">
        <w:rPr>
          <w:noProof/>
          <w:sz w:val="16"/>
          <w:szCs w:val="16"/>
        </w:rPr>
        <mc:AlternateContent>
          <mc:Choice Requires="wps">
            <w:drawing>
              <wp:anchor distT="45720" distB="45720" distL="114300" distR="114300" simplePos="0" relativeHeight="251712512" behindDoc="0" locked="0" layoutInCell="1" allowOverlap="1" wp14:anchorId="32300250" wp14:editId="4CC4252D">
                <wp:simplePos x="0" y="0"/>
                <wp:positionH relativeFrom="margin">
                  <wp:align>center</wp:align>
                </wp:positionH>
                <wp:positionV relativeFrom="paragraph">
                  <wp:posOffset>1889760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C155DEF" w14:textId="58859354" w:rsidR="006C1E20" w:rsidRDefault="006C1E20" w:rsidP="006C1E20">
                            <w:pPr>
                              <w:jc w:val="center"/>
                              <w:rPr>
                                <w:b/>
                                <w:bCs/>
                                <w:sz w:val="24"/>
                                <w:szCs w:val="24"/>
                              </w:rPr>
                            </w:pPr>
                            <w:r w:rsidRPr="006C1E20">
                              <w:rPr>
                                <w:b/>
                                <w:bCs/>
                                <w:sz w:val="24"/>
                                <w:szCs w:val="24"/>
                              </w:rPr>
                              <w:t>LifeSmarts</w:t>
                            </w:r>
                          </w:p>
                          <w:p w14:paraId="4D34740E" w14:textId="4DC750C0" w:rsidR="006C1E20" w:rsidRDefault="006C1E20" w:rsidP="006C1E20">
                            <w:pPr>
                              <w:jc w:val="center"/>
                            </w:pPr>
                            <w:hyperlink r:id="rId24" w:history="1">
                              <w:r w:rsidRPr="006C1E20">
                                <w:rPr>
                                  <w:rStyle w:val="Hyperlink"/>
                                </w:rPr>
                                <w:t>https://lifesmarts.org/</w:t>
                              </w:r>
                            </w:hyperlink>
                            <w:r>
                              <w:br/>
                            </w:r>
                            <w:hyperlink r:id="rId25" w:history="1">
                              <w:r w:rsidRPr="00D421C8">
                                <w:rPr>
                                  <w:rStyle w:val="Hyperlink"/>
                                </w:rPr>
                                <w:t>LifeSmarts@nclnet.org</w:t>
                              </w:r>
                            </w:hyperlink>
                          </w:p>
                          <w:p w14:paraId="1FC28FDC" w14:textId="37C64AE8" w:rsidR="006C1E20" w:rsidRPr="006C1E20" w:rsidRDefault="006C1E20" w:rsidP="006C1E20">
                            <w:pPr>
                              <w:jc w:val="center"/>
                            </w:pPr>
                            <w:r>
                              <w:br/>
                            </w:r>
                          </w:p>
                          <w:p w14:paraId="6AA8F380" w14:textId="77777777" w:rsidR="006C1E20" w:rsidRPr="006C1E20" w:rsidRDefault="006C1E20" w:rsidP="006C1E20">
                            <w:pPr>
                              <w:jc w:val="center"/>
                              <w:rPr>
                                <w:b/>
                                <w:bC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300250" id="_x0000_t202" coordsize="21600,21600" o:spt="202" path="m,l,21600r21600,l21600,xe">
                <v:stroke joinstyle="miter"/>
                <v:path gradientshapeok="t" o:connecttype="rect"/>
              </v:shapetype>
              <v:shape id="Text Box 2" o:spid="_x0000_s1030" type="#_x0000_t202" style="position:absolute;left:0;text-align:left;margin-left:0;margin-top:148.8pt;width:185.9pt;height:110.6pt;z-index:2517125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O4IfsrfAAAACAEAAA8AAABkcnMvZG93bnJldi54bWxMj01Pg0AQhu8m/ofNmHgxdgFj&#10;i8jS1K9Lb62YeJzCFFB2lrDTFv31ric9Tt7J+z5Pvpxsr440+s6xgXgWgSKuXN1xY6B8fblOQXlB&#10;rrF3TAa+yMOyOD/LMavdiTd03EqjQgn7DA20IkOmta9asuhnbiAO2d6NFiWcY6PrEU+h3PY6iaK5&#10;tthxWGhxoMeWqs/twRr4fiifVs9XEu8TeU/eNnZdVh9ozOXFtLoHJTTJ3zP84gd0KALTzh249qo3&#10;EETEQHK3mIMK8c0iDiY7A7dxmoIucv1foPgBAAD//wMAUEsBAi0AFAAGAAgAAAAhALaDOJL+AAAA&#10;4QEAABMAAAAAAAAAAAAAAAAAAAAAAFtDb250ZW50X1R5cGVzXS54bWxQSwECLQAUAAYACAAAACEA&#10;OP0h/9YAAACUAQAACwAAAAAAAAAAAAAAAAAvAQAAX3JlbHMvLnJlbHNQSwECLQAUAAYACAAAACEA&#10;XxB9NhMCAAD+AwAADgAAAAAAAAAAAAAAAAAuAgAAZHJzL2Uyb0RvYy54bWxQSwECLQAUAAYACAAA&#10;ACEA7gh+yt8AAAAIAQAADwAAAAAAAAAAAAAAAABtBAAAZHJzL2Rvd25yZXYueG1sUEsFBgAAAAAE&#10;AAQA8wAAAHkFAAAAAA==&#10;" stroked="f">
                <v:textbox style="mso-fit-shape-to-text:t">
                  <w:txbxContent>
                    <w:p w14:paraId="1C155DEF" w14:textId="58859354" w:rsidR="006C1E20" w:rsidRDefault="006C1E20" w:rsidP="006C1E20">
                      <w:pPr>
                        <w:jc w:val="center"/>
                        <w:rPr>
                          <w:b/>
                          <w:bCs/>
                          <w:sz w:val="24"/>
                          <w:szCs w:val="24"/>
                        </w:rPr>
                      </w:pPr>
                      <w:r w:rsidRPr="006C1E20">
                        <w:rPr>
                          <w:b/>
                          <w:bCs/>
                          <w:sz w:val="24"/>
                          <w:szCs w:val="24"/>
                        </w:rPr>
                        <w:t>LifeSmarts</w:t>
                      </w:r>
                    </w:p>
                    <w:p w14:paraId="4D34740E" w14:textId="4DC750C0" w:rsidR="006C1E20" w:rsidRDefault="006C1E20" w:rsidP="006C1E20">
                      <w:pPr>
                        <w:jc w:val="center"/>
                      </w:pPr>
                      <w:hyperlink r:id="rId26" w:history="1">
                        <w:r w:rsidRPr="006C1E20">
                          <w:rPr>
                            <w:rStyle w:val="Hyperlink"/>
                          </w:rPr>
                          <w:t>https://lifesmarts.org/</w:t>
                        </w:r>
                      </w:hyperlink>
                      <w:r>
                        <w:br/>
                      </w:r>
                      <w:hyperlink r:id="rId27" w:history="1">
                        <w:r w:rsidRPr="00D421C8">
                          <w:rPr>
                            <w:rStyle w:val="Hyperlink"/>
                          </w:rPr>
                          <w:t>LifeSmarts@nclnet.org</w:t>
                        </w:r>
                      </w:hyperlink>
                    </w:p>
                    <w:p w14:paraId="1FC28FDC" w14:textId="37C64AE8" w:rsidR="006C1E20" w:rsidRPr="006C1E20" w:rsidRDefault="006C1E20" w:rsidP="006C1E20">
                      <w:pPr>
                        <w:jc w:val="center"/>
                      </w:pPr>
                      <w:r>
                        <w:br/>
                      </w:r>
                    </w:p>
                    <w:p w14:paraId="6AA8F380" w14:textId="77777777" w:rsidR="006C1E20" w:rsidRPr="006C1E20" w:rsidRDefault="006C1E20" w:rsidP="006C1E20">
                      <w:pPr>
                        <w:jc w:val="center"/>
                        <w:rPr>
                          <w:b/>
                          <w:bCs/>
                        </w:rPr>
                      </w:pPr>
                    </w:p>
                  </w:txbxContent>
                </v:textbox>
                <w10:wrap type="square" anchorx="margin"/>
              </v:shape>
            </w:pict>
          </mc:Fallback>
        </mc:AlternateContent>
      </w:r>
      <w:hyperlink r:id="rId28" w:history="1">
        <w:r w:rsidR="00E3588B" w:rsidRPr="00204E3F">
          <w:rPr>
            <w:rStyle w:val="Hyperlink"/>
            <w:rFonts w:eastAsia="Times New Roman" w:cstheme="minorHAnsi"/>
            <w:sz w:val="24"/>
            <w:szCs w:val="24"/>
          </w:rPr>
          <w:t>www.fcclainc.org</w:t>
        </w:r>
      </w:hyperlink>
      <w:r w:rsidR="00E3588B" w:rsidRPr="00204E3F">
        <w:rPr>
          <w:rFonts w:eastAsia="Times New Roman" w:cstheme="minorHAnsi"/>
          <w:w w:val="98"/>
          <w:sz w:val="24"/>
          <w:szCs w:val="24"/>
        </w:rPr>
        <w:t xml:space="preserve"> </w:t>
      </w:r>
      <w:hyperlink r:id="rId29"/>
    </w:p>
    <w:sectPr w:rsidR="00E3588B" w:rsidRPr="00417EE5" w:rsidSect="007B7E4B">
      <w:headerReference w:type="default" r:id="rId30"/>
      <w:footerReference w:type="default" r:id="rId31"/>
      <w:pgSz w:w="12240" w:h="15840"/>
      <w:pgMar w:top="720" w:right="720" w:bottom="720" w:left="720" w:header="0" w:footer="432"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7D5F4" w14:textId="77777777" w:rsidR="00414261" w:rsidRDefault="00414261" w:rsidP="00F423B0">
      <w:pPr>
        <w:spacing w:after="0" w:line="240" w:lineRule="auto"/>
      </w:pPr>
      <w:r>
        <w:separator/>
      </w:r>
    </w:p>
  </w:endnote>
  <w:endnote w:type="continuationSeparator" w:id="0">
    <w:p w14:paraId="238E9EF8" w14:textId="77777777" w:rsidR="00414261" w:rsidRDefault="00414261" w:rsidP="00F4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E084A" w14:textId="33982F53" w:rsidR="00215183" w:rsidRDefault="00215183" w:rsidP="00204E3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AAC41" w14:textId="77777777" w:rsidR="00414261" w:rsidRDefault="00414261" w:rsidP="00F423B0">
      <w:pPr>
        <w:spacing w:after="0" w:line="240" w:lineRule="auto"/>
      </w:pPr>
      <w:r>
        <w:separator/>
      </w:r>
    </w:p>
  </w:footnote>
  <w:footnote w:type="continuationSeparator" w:id="0">
    <w:p w14:paraId="3665496D" w14:textId="77777777" w:rsidR="00414261" w:rsidRDefault="00414261" w:rsidP="00F42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D6BB9" w14:textId="1DCEB991" w:rsidR="00215183" w:rsidRDefault="007B7E4B">
    <w:pPr>
      <w:pStyle w:val="Header"/>
    </w:pPr>
    <w:r>
      <w:rPr>
        <w:noProof/>
      </w:rPr>
      <w:t>Z</w:t>
    </w:r>
  </w:p>
  <w:p w14:paraId="3952E668" w14:textId="47F03C01" w:rsidR="00215183" w:rsidRDefault="001614F4" w:rsidP="001614F4">
    <w:pPr>
      <w:pStyle w:val="Header"/>
      <w:tabs>
        <w:tab w:val="clear" w:pos="4680"/>
        <w:tab w:val="clear" w:pos="9360"/>
        <w:tab w:val="left" w:pos="240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B11"/>
    <w:multiLevelType w:val="hybridMultilevel"/>
    <w:tmpl w:val="15E6722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42851"/>
    <w:multiLevelType w:val="hybridMultilevel"/>
    <w:tmpl w:val="89B2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75F5A"/>
    <w:multiLevelType w:val="hybridMultilevel"/>
    <w:tmpl w:val="B6185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7106E"/>
    <w:multiLevelType w:val="hybridMultilevel"/>
    <w:tmpl w:val="8632C922"/>
    <w:lvl w:ilvl="0" w:tplc="CAFEE95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B6BAB"/>
    <w:multiLevelType w:val="hybridMultilevel"/>
    <w:tmpl w:val="7BD61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2679E0"/>
    <w:multiLevelType w:val="hybridMultilevel"/>
    <w:tmpl w:val="B502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C3AD8"/>
    <w:multiLevelType w:val="hybridMultilevel"/>
    <w:tmpl w:val="B714FC76"/>
    <w:lvl w:ilvl="0" w:tplc="6D84ECF2">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F574A3"/>
    <w:multiLevelType w:val="hybridMultilevel"/>
    <w:tmpl w:val="D4985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91E71"/>
    <w:multiLevelType w:val="hybridMultilevel"/>
    <w:tmpl w:val="0AF24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D4EEB"/>
    <w:multiLevelType w:val="hybridMultilevel"/>
    <w:tmpl w:val="15E6722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F3C80"/>
    <w:multiLevelType w:val="hybridMultilevel"/>
    <w:tmpl w:val="5F86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C252F"/>
    <w:multiLevelType w:val="hybridMultilevel"/>
    <w:tmpl w:val="8B54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403CA"/>
    <w:multiLevelType w:val="hybridMultilevel"/>
    <w:tmpl w:val="F384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40EC0"/>
    <w:multiLevelType w:val="hybridMultilevel"/>
    <w:tmpl w:val="07A8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22088D"/>
    <w:multiLevelType w:val="hybridMultilevel"/>
    <w:tmpl w:val="8A1AA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E33952"/>
    <w:multiLevelType w:val="hybridMultilevel"/>
    <w:tmpl w:val="68EE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9D353F"/>
    <w:multiLevelType w:val="hybridMultilevel"/>
    <w:tmpl w:val="D24C64F8"/>
    <w:lvl w:ilvl="0" w:tplc="3FF2A9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C6648"/>
    <w:multiLevelType w:val="hybridMultilevel"/>
    <w:tmpl w:val="54A6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51738"/>
    <w:multiLevelType w:val="hybridMultilevel"/>
    <w:tmpl w:val="0A26C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D448D"/>
    <w:multiLevelType w:val="hybridMultilevel"/>
    <w:tmpl w:val="560EBC72"/>
    <w:lvl w:ilvl="0" w:tplc="3FF2A9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75D42"/>
    <w:multiLevelType w:val="hybridMultilevel"/>
    <w:tmpl w:val="FFA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5F0C6B"/>
    <w:multiLevelType w:val="hybridMultilevel"/>
    <w:tmpl w:val="FFFFFFFF"/>
    <w:lvl w:ilvl="0" w:tplc="72188762">
      <w:start w:val="1"/>
      <w:numFmt w:val="bullet"/>
      <w:lvlText w:val="•"/>
      <w:lvlJc w:val="left"/>
      <w:pPr>
        <w:ind w:left="720" w:hanging="360"/>
      </w:pPr>
      <w:rPr>
        <w:rFonts w:ascii="Arial" w:eastAsia="Times New Roman" w:hAnsi="Arial"/>
        <w:b w:val="0"/>
        <w:i w:val="0"/>
        <w:strike w:val="0"/>
        <w:dstrike w:val="0"/>
        <w:color w:val="000000"/>
        <w:sz w:val="23"/>
        <w:u w:val="none" w:color="00000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473B7"/>
    <w:multiLevelType w:val="hybridMultilevel"/>
    <w:tmpl w:val="6592F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87EEA"/>
    <w:multiLevelType w:val="hybridMultilevel"/>
    <w:tmpl w:val="45264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0C2A20"/>
    <w:multiLevelType w:val="hybridMultilevel"/>
    <w:tmpl w:val="15E6722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5405B"/>
    <w:multiLevelType w:val="hybridMultilevel"/>
    <w:tmpl w:val="FFFFFFFF"/>
    <w:lvl w:ilvl="0" w:tplc="5A26FF68">
      <w:start w:val="1"/>
      <w:numFmt w:val="bullet"/>
      <w:lvlText w:val="•"/>
      <w:lvlJc w:val="left"/>
      <w:pPr>
        <w:ind w:left="704"/>
      </w:pPr>
      <w:rPr>
        <w:rFonts w:ascii="Arial" w:eastAsia="Times New Roman" w:hAnsi="Arial"/>
        <w:b w:val="0"/>
        <w:i w:val="0"/>
        <w:strike w:val="0"/>
        <w:dstrike w:val="0"/>
        <w:color w:val="000000"/>
        <w:sz w:val="22"/>
        <w:u w:val="none" w:color="000000"/>
        <w:vertAlign w:val="baseline"/>
      </w:rPr>
    </w:lvl>
    <w:lvl w:ilvl="1" w:tplc="56265D48">
      <w:start w:val="1"/>
      <w:numFmt w:val="bullet"/>
      <w:lvlText w:val="o"/>
      <w:lvlJc w:val="left"/>
      <w:pPr>
        <w:ind w:left="1426"/>
      </w:pPr>
      <w:rPr>
        <w:rFonts w:ascii="Arial" w:eastAsia="Times New Roman" w:hAnsi="Arial"/>
        <w:b w:val="0"/>
        <w:i w:val="0"/>
        <w:strike w:val="0"/>
        <w:dstrike w:val="0"/>
        <w:color w:val="000000"/>
        <w:sz w:val="23"/>
        <w:u w:val="none" w:color="000000"/>
        <w:vertAlign w:val="baseline"/>
      </w:rPr>
    </w:lvl>
    <w:lvl w:ilvl="2" w:tplc="11986DE4">
      <w:start w:val="1"/>
      <w:numFmt w:val="bullet"/>
      <w:lvlText w:val="▪"/>
      <w:lvlJc w:val="left"/>
      <w:pPr>
        <w:ind w:left="2146"/>
      </w:pPr>
      <w:rPr>
        <w:rFonts w:ascii="Arial" w:eastAsia="Times New Roman" w:hAnsi="Arial"/>
        <w:b w:val="0"/>
        <w:i w:val="0"/>
        <w:strike w:val="0"/>
        <w:dstrike w:val="0"/>
        <w:color w:val="000000"/>
        <w:sz w:val="23"/>
        <w:u w:val="none" w:color="000000"/>
        <w:vertAlign w:val="baseline"/>
      </w:rPr>
    </w:lvl>
    <w:lvl w:ilvl="3" w:tplc="1E8AD62E">
      <w:start w:val="1"/>
      <w:numFmt w:val="bullet"/>
      <w:lvlText w:val="•"/>
      <w:lvlJc w:val="left"/>
      <w:pPr>
        <w:ind w:left="2866"/>
      </w:pPr>
      <w:rPr>
        <w:rFonts w:ascii="Arial" w:eastAsia="Times New Roman" w:hAnsi="Arial"/>
        <w:b w:val="0"/>
        <w:i w:val="0"/>
        <w:strike w:val="0"/>
        <w:dstrike w:val="0"/>
        <w:color w:val="000000"/>
        <w:sz w:val="23"/>
        <w:u w:val="none" w:color="000000"/>
        <w:vertAlign w:val="baseline"/>
      </w:rPr>
    </w:lvl>
    <w:lvl w:ilvl="4" w:tplc="48703E2E">
      <w:start w:val="1"/>
      <w:numFmt w:val="bullet"/>
      <w:lvlText w:val="o"/>
      <w:lvlJc w:val="left"/>
      <w:pPr>
        <w:ind w:left="3586"/>
      </w:pPr>
      <w:rPr>
        <w:rFonts w:ascii="Arial" w:eastAsia="Times New Roman" w:hAnsi="Arial"/>
        <w:b w:val="0"/>
        <w:i w:val="0"/>
        <w:strike w:val="0"/>
        <w:dstrike w:val="0"/>
        <w:color w:val="000000"/>
        <w:sz w:val="23"/>
        <w:u w:val="none" w:color="000000"/>
        <w:vertAlign w:val="baseline"/>
      </w:rPr>
    </w:lvl>
    <w:lvl w:ilvl="5" w:tplc="E8F6C3C8">
      <w:start w:val="1"/>
      <w:numFmt w:val="bullet"/>
      <w:lvlText w:val="▪"/>
      <w:lvlJc w:val="left"/>
      <w:pPr>
        <w:ind w:left="4306"/>
      </w:pPr>
      <w:rPr>
        <w:rFonts w:ascii="Arial" w:eastAsia="Times New Roman" w:hAnsi="Arial"/>
        <w:b w:val="0"/>
        <w:i w:val="0"/>
        <w:strike w:val="0"/>
        <w:dstrike w:val="0"/>
        <w:color w:val="000000"/>
        <w:sz w:val="23"/>
        <w:u w:val="none" w:color="000000"/>
        <w:vertAlign w:val="baseline"/>
      </w:rPr>
    </w:lvl>
    <w:lvl w:ilvl="6" w:tplc="6B5E585A">
      <w:start w:val="1"/>
      <w:numFmt w:val="bullet"/>
      <w:lvlText w:val="•"/>
      <w:lvlJc w:val="left"/>
      <w:pPr>
        <w:ind w:left="5026"/>
      </w:pPr>
      <w:rPr>
        <w:rFonts w:ascii="Arial" w:eastAsia="Times New Roman" w:hAnsi="Arial"/>
        <w:b w:val="0"/>
        <w:i w:val="0"/>
        <w:strike w:val="0"/>
        <w:dstrike w:val="0"/>
        <w:color w:val="000000"/>
        <w:sz w:val="23"/>
        <w:u w:val="none" w:color="000000"/>
        <w:vertAlign w:val="baseline"/>
      </w:rPr>
    </w:lvl>
    <w:lvl w:ilvl="7" w:tplc="D53AB0AE">
      <w:start w:val="1"/>
      <w:numFmt w:val="bullet"/>
      <w:lvlText w:val="o"/>
      <w:lvlJc w:val="left"/>
      <w:pPr>
        <w:ind w:left="5746"/>
      </w:pPr>
      <w:rPr>
        <w:rFonts w:ascii="Arial" w:eastAsia="Times New Roman" w:hAnsi="Arial"/>
        <w:b w:val="0"/>
        <w:i w:val="0"/>
        <w:strike w:val="0"/>
        <w:dstrike w:val="0"/>
        <w:color w:val="000000"/>
        <w:sz w:val="23"/>
        <w:u w:val="none" w:color="000000"/>
        <w:vertAlign w:val="baseline"/>
      </w:rPr>
    </w:lvl>
    <w:lvl w:ilvl="8" w:tplc="A34647BA">
      <w:start w:val="1"/>
      <w:numFmt w:val="bullet"/>
      <w:lvlText w:val="▪"/>
      <w:lvlJc w:val="left"/>
      <w:pPr>
        <w:ind w:left="6466"/>
      </w:pPr>
      <w:rPr>
        <w:rFonts w:ascii="Arial" w:eastAsia="Times New Roman" w:hAnsi="Arial"/>
        <w:b w:val="0"/>
        <w:i w:val="0"/>
        <w:strike w:val="0"/>
        <w:dstrike w:val="0"/>
        <w:color w:val="000000"/>
        <w:sz w:val="23"/>
        <w:u w:val="none" w:color="000000"/>
        <w:vertAlign w:val="baseline"/>
      </w:rPr>
    </w:lvl>
  </w:abstractNum>
  <w:abstractNum w:abstractNumId="26" w15:restartNumberingAfterBreak="0">
    <w:nsid w:val="6A481BF8"/>
    <w:multiLevelType w:val="hybridMultilevel"/>
    <w:tmpl w:val="4232D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A75842"/>
    <w:multiLevelType w:val="hybridMultilevel"/>
    <w:tmpl w:val="D96E0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40428"/>
    <w:multiLevelType w:val="hybridMultilevel"/>
    <w:tmpl w:val="EF507FAE"/>
    <w:lvl w:ilvl="0" w:tplc="B934A96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1A68CD"/>
    <w:multiLevelType w:val="hybridMultilevel"/>
    <w:tmpl w:val="A19EA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A7447"/>
    <w:multiLevelType w:val="hybridMultilevel"/>
    <w:tmpl w:val="5CE8A02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43542C"/>
    <w:multiLevelType w:val="hybridMultilevel"/>
    <w:tmpl w:val="AEC8BFF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4337F"/>
    <w:multiLevelType w:val="hybridMultilevel"/>
    <w:tmpl w:val="D362FC58"/>
    <w:lvl w:ilvl="0" w:tplc="8FF6427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543820">
    <w:abstractNumId w:val="31"/>
  </w:num>
  <w:num w:numId="2" w16cid:durableId="148787443">
    <w:abstractNumId w:val="30"/>
  </w:num>
  <w:num w:numId="3" w16cid:durableId="128089140">
    <w:abstractNumId w:val="9"/>
  </w:num>
  <w:num w:numId="4" w16cid:durableId="1593123429">
    <w:abstractNumId w:val="24"/>
  </w:num>
  <w:num w:numId="5" w16cid:durableId="1459641926">
    <w:abstractNumId w:val="0"/>
  </w:num>
  <w:num w:numId="6" w16cid:durableId="1457720309">
    <w:abstractNumId w:val="23"/>
  </w:num>
  <w:num w:numId="7" w16cid:durableId="648678075">
    <w:abstractNumId w:val="5"/>
  </w:num>
  <w:num w:numId="8" w16cid:durableId="1847741872">
    <w:abstractNumId w:val="12"/>
  </w:num>
  <w:num w:numId="9" w16cid:durableId="1990402749">
    <w:abstractNumId w:val="10"/>
  </w:num>
  <w:num w:numId="10" w16cid:durableId="169494645">
    <w:abstractNumId w:val="1"/>
  </w:num>
  <w:num w:numId="11" w16cid:durableId="835609493">
    <w:abstractNumId w:val="20"/>
  </w:num>
  <w:num w:numId="12" w16cid:durableId="78649010">
    <w:abstractNumId w:val="13"/>
  </w:num>
  <w:num w:numId="13" w16cid:durableId="1746292549">
    <w:abstractNumId w:val="28"/>
  </w:num>
  <w:num w:numId="14" w16cid:durableId="2122070490">
    <w:abstractNumId w:val="14"/>
  </w:num>
  <w:num w:numId="15" w16cid:durableId="185482003">
    <w:abstractNumId w:val="22"/>
  </w:num>
  <w:num w:numId="16" w16cid:durableId="2109546520">
    <w:abstractNumId w:val="25"/>
  </w:num>
  <w:num w:numId="17" w16cid:durableId="1901358525">
    <w:abstractNumId w:val="21"/>
  </w:num>
  <w:num w:numId="18" w16cid:durableId="761878204">
    <w:abstractNumId w:val="26"/>
  </w:num>
  <w:num w:numId="19" w16cid:durableId="204491372">
    <w:abstractNumId w:val="15"/>
  </w:num>
  <w:num w:numId="20" w16cid:durableId="867597732">
    <w:abstractNumId w:val="4"/>
  </w:num>
  <w:num w:numId="21" w16cid:durableId="1548377066">
    <w:abstractNumId w:val="29"/>
  </w:num>
  <w:num w:numId="22" w16cid:durableId="1217740778">
    <w:abstractNumId w:val="11"/>
  </w:num>
  <w:num w:numId="23" w16cid:durableId="1570845049">
    <w:abstractNumId w:val="7"/>
  </w:num>
  <w:num w:numId="24" w16cid:durableId="1244727262">
    <w:abstractNumId w:val="8"/>
  </w:num>
  <w:num w:numId="25" w16cid:durableId="941915656">
    <w:abstractNumId w:val="17"/>
  </w:num>
  <w:num w:numId="26" w16cid:durableId="174541007">
    <w:abstractNumId w:val="27"/>
  </w:num>
  <w:num w:numId="27" w16cid:durableId="1607998410">
    <w:abstractNumId w:val="18"/>
  </w:num>
  <w:num w:numId="28" w16cid:durableId="1656110190">
    <w:abstractNumId w:val="2"/>
  </w:num>
  <w:num w:numId="29" w16cid:durableId="1053191126">
    <w:abstractNumId w:val="16"/>
  </w:num>
  <w:num w:numId="30" w16cid:durableId="2128428464">
    <w:abstractNumId w:val="19"/>
  </w:num>
  <w:num w:numId="31" w16cid:durableId="344551252">
    <w:abstractNumId w:val="32"/>
  </w:num>
  <w:num w:numId="32" w16cid:durableId="774715800">
    <w:abstractNumId w:val="6"/>
  </w:num>
  <w:num w:numId="33" w16cid:durableId="1299336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0MzAxMzUzMjc1MDdQ0lEKTi0uzszPAykwrAUAO4up6iwAAAA="/>
  </w:docVars>
  <w:rsids>
    <w:rsidRoot w:val="0000168A"/>
    <w:rsid w:val="0000168A"/>
    <w:rsid w:val="00032F14"/>
    <w:rsid w:val="0005064F"/>
    <w:rsid w:val="000A1BED"/>
    <w:rsid w:val="000B2121"/>
    <w:rsid w:val="000B45FB"/>
    <w:rsid w:val="000F7B32"/>
    <w:rsid w:val="001037D5"/>
    <w:rsid w:val="00126FA6"/>
    <w:rsid w:val="001308FB"/>
    <w:rsid w:val="001439FF"/>
    <w:rsid w:val="001614F4"/>
    <w:rsid w:val="00174E20"/>
    <w:rsid w:val="0017623F"/>
    <w:rsid w:val="00177866"/>
    <w:rsid w:val="001C4920"/>
    <w:rsid w:val="001C52A7"/>
    <w:rsid w:val="001D50C0"/>
    <w:rsid w:val="001E08AD"/>
    <w:rsid w:val="002029E0"/>
    <w:rsid w:val="00204E3F"/>
    <w:rsid w:val="00210791"/>
    <w:rsid w:val="00215183"/>
    <w:rsid w:val="00220B12"/>
    <w:rsid w:val="00237DBC"/>
    <w:rsid w:val="0026790F"/>
    <w:rsid w:val="00285A8C"/>
    <w:rsid w:val="002B3646"/>
    <w:rsid w:val="002C26ED"/>
    <w:rsid w:val="003034AC"/>
    <w:rsid w:val="00345746"/>
    <w:rsid w:val="00350A6B"/>
    <w:rsid w:val="00355D41"/>
    <w:rsid w:val="003678C4"/>
    <w:rsid w:val="0037147C"/>
    <w:rsid w:val="00387A45"/>
    <w:rsid w:val="003C627E"/>
    <w:rsid w:val="003C6427"/>
    <w:rsid w:val="003F153C"/>
    <w:rsid w:val="003F4CAE"/>
    <w:rsid w:val="00414261"/>
    <w:rsid w:val="00417EE5"/>
    <w:rsid w:val="00426456"/>
    <w:rsid w:val="00437274"/>
    <w:rsid w:val="0045349E"/>
    <w:rsid w:val="00472D51"/>
    <w:rsid w:val="00481B1C"/>
    <w:rsid w:val="004A610F"/>
    <w:rsid w:val="004F3DE7"/>
    <w:rsid w:val="00506C70"/>
    <w:rsid w:val="00516EED"/>
    <w:rsid w:val="00523202"/>
    <w:rsid w:val="0052345D"/>
    <w:rsid w:val="00544466"/>
    <w:rsid w:val="0055778E"/>
    <w:rsid w:val="005D2750"/>
    <w:rsid w:val="005D3C85"/>
    <w:rsid w:val="0061350E"/>
    <w:rsid w:val="00624288"/>
    <w:rsid w:val="0062564D"/>
    <w:rsid w:val="00645882"/>
    <w:rsid w:val="00666066"/>
    <w:rsid w:val="00671B04"/>
    <w:rsid w:val="00675BB2"/>
    <w:rsid w:val="00686849"/>
    <w:rsid w:val="006C0687"/>
    <w:rsid w:val="006C1E20"/>
    <w:rsid w:val="006E403C"/>
    <w:rsid w:val="006E46DB"/>
    <w:rsid w:val="006F180A"/>
    <w:rsid w:val="0070359D"/>
    <w:rsid w:val="00726B54"/>
    <w:rsid w:val="007578B9"/>
    <w:rsid w:val="00776E19"/>
    <w:rsid w:val="007A097A"/>
    <w:rsid w:val="007A54DC"/>
    <w:rsid w:val="007B7E4B"/>
    <w:rsid w:val="0080658D"/>
    <w:rsid w:val="0083348B"/>
    <w:rsid w:val="0085116C"/>
    <w:rsid w:val="00851D35"/>
    <w:rsid w:val="008A0CAD"/>
    <w:rsid w:val="008A4A4A"/>
    <w:rsid w:val="008D65CE"/>
    <w:rsid w:val="00904ABA"/>
    <w:rsid w:val="00906386"/>
    <w:rsid w:val="00940789"/>
    <w:rsid w:val="009460F7"/>
    <w:rsid w:val="009543F3"/>
    <w:rsid w:val="00977CC2"/>
    <w:rsid w:val="009A1679"/>
    <w:rsid w:val="009C5259"/>
    <w:rsid w:val="00A033B2"/>
    <w:rsid w:val="00A050B2"/>
    <w:rsid w:val="00A40202"/>
    <w:rsid w:val="00A4312F"/>
    <w:rsid w:val="00A87471"/>
    <w:rsid w:val="00A97A9D"/>
    <w:rsid w:val="00AB0DA8"/>
    <w:rsid w:val="00AB33AF"/>
    <w:rsid w:val="00AE040C"/>
    <w:rsid w:val="00B0636F"/>
    <w:rsid w:val="00B300C1"/>
    <w:rsid w:val="00B44CA0"/>
    <w:rsid w:val="00B649B6"/>
    <w:rsid w:val="00B95DE4"/>
    <w:rsid w:val="00BA05AB"/>
    <w:rsid w:val="00BE6F47"/>
    <w:rsid w:val="00C05939"/>
    <w:rsid w:val="00CC0153"/>
    <w:rsid w:val="00CD6AEE"/>
    <w:rsid w:val="00CE0626"/>
    <w:rsid w:val="00CE31AA"/>
    <w:rsid w:val="00D1455F"/>
    <w:rsid w:val="00D22046"/>
    <w:rsid w:val="00D24680"/>
    <w:rsid w:val="00D3246D"/>
    <w:rsid w:val="00D45216"/>
    <w:rsid w:val="00DE0E75"/>
    <w:rsid w:val="00DE2979"/>
    <w:rsid w:val="00E014BF"/>
    <w:rsid w:val="00E3588B"/>
    <w:rsid w:val="00E5333F"/>
    <w:rsid w:val="00E5618F"/>
    <w:rsid w:val="00EA4CC0"/>
    <w:rsid w:val="00EB657D"/>
    <w:rsid w:val="00ED321D"/>
    <w:rsid w:val="00EE1693"/>
    <w:rsid w:val="00EE711C"/>
    <w:rsid w:val="00F3033C"/>
    <w:rsid w:val="00F423B0"/>
    <w:rsid w:val="00F52AE0"/>
    <w:rsid w:val="00F96DC4"/>
    <w:rsid w:val="00FC524F"/>
    <w:rsid w:val="00FE398F"/>
    <w:rsid w:val="00FE3D6D"/>
    <w:rsid w:val="00FF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7E6D7648"/>
  <w15:chartTrackingRefBased/>
  <w15:docId w15:val="{11CAA8B2-989B-46DA-B0E5-BE8B9E87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00168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0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0202"/>
    <w:rPr>
      <w:sz w:val="16"/>
      <w:szCs w:val="16"/>
    </w:rPr>
  </w:style>
  <w:style w:type="paragraph" w:styleId="CommentText">
    <w:name w:val="annotation text"/>
    <w:basedOn w:val="Normal"/>
    <w:link w:val="CommentTextChar"/>
    <w:uiPriority w:val="99"/>
    <w:semiHidden/>
    <w:unhideWhenUsed/>
    <w:rsid w:val="00A40202"/>
    <w:pPr>
      <w:spacing w:line="240" w:lineRule="auto"/>
    </w:pPr>
    <w:rPr>
      <w:sz w:val="20"/>
      <w:szCs w:val="20"/>
    </w:rPr>
  </w:style>
  <w:style w:type="character" w:customStyle="1" w:styleId="CommentTextChar">
    <w:name w:val="Comment Text Char"/>
    <w:basedOn w:val="DefaultParagraphFont"/>
    <w:link w:val="CommentText"/>
    <w:uiPriority w:val="99"/>
    <w:semiHidden/>
    <w:rsid w:val="00A40202"/>
    <w:rPr>
      <w:sz w:val="20"/>
      <w:szCs w:val="20"/>
    </w:rPr>
  </w:style>
  <w:style w:type="paragraph" w:styleId="CommentSubject">
    <w:name w:val="annotation subject"/>
    <w:basedOn w:val="CommentText"/>
    <w:next w:val="CommentText"/>
    <w:link w:val="CommentSubjectChar"/>
    <w:uiPriority w:val="99"/>
    <w:semiHidden/>
    <w:unhideWhenUsed/>
    <w:rsid w:val="00A40202"/>
    <w:rPr>
      <w:b/>
      <w:bCs/>
    </w:rPr>
  </w:style>
  <w:style w:type="character" w:customStyle="1" w:styleId="CommentSubjectChar">
    <w:name w:val="Comment Subject Char"/>
    <w:basedOn w:val="CommentTextChar"/>
    <w:link w:val="CommentSubject"/>
    <w:uiPriority w:val="99"/>
    <w:semiHidden/>
    <w:rsid w:val="00A40202"/>
    <w:rPr>
      <w:b/>
      <w:bCs/>
      <w:sz w:val="20"/>
      <w:szCs w:val="20"/>
    </w:rPr>
  </w:style>
  <w:style w:type="paragraph" w:styleId="BalloonText">
    <w:name w:val="Balloon Text"/>
    <w:basedOn w:val="Normal"/>
    <w:link w:val="BalloonTextChar"/>
    <w:uiPriority w:val="99"/>
    <w:semiHidden/>
    <w:unhideWhenUsed/>
    <w:rsid w:val="00A40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202"/>
    <w:rPr>
      <w:rFonts w:ascii="Segoe UI" w:hAnsi="Segoe UI" w:cs="Segoe UI"/>
      <w:sz w:val="18"/>
      <w:szCs w:val="18"/>
    </w:rPr>
  </w:style>
  <w:style w:type="paragraph" w:styleId="Revision">
    <w:name w:val="Revision"/>
    <w:hidden/>
    <w:uiPriority w:val="99"/>
    <w:semiHidden/>
    <w:rsid w:val="00210791"/>
    <w:pPr>
      <w:spacing w:after="0" w:line="240" w:lineRule="auto"/>
    </w:pPr>
  </w:style>
  <w:style w:type="paragraph" w:styleId="ListParagraph">
    <w:name w:val="List Paragraph"/>
    <w:basedOn w:val="Normal"/>
    <w:uiPriority w:val="34"/>
    <w:qFormat/>
    <w:rsid w:val="00210791"/>
    <w:pPr>
      <w:ind w:left="720"/>
      <w:contextualSpacing/>
    </w:pPr>
  </w:style>
  <w:style w:type="paragraph" w:styleId="Header">
    <w:name w:val="header"/>
    <w:basedOn w:val="Normal"/>
    <w:link w:val="HeaderChar"/>
    <w:uiPriority w:val="99"/>
    <w:unhideWhenUsed/>
    <w:rsid w:val="00F42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3B0"/>
  </w:style>
  <w:style w:type="paragraph" w:styleId="Footer">
    <w:name w:val="footer"/>
    <w:basedOn w:val="Normal"/>
    <w:link w:val="FooterChar"/>
    <w:uiPriority w:val="99"/>
    <w:unhideWhenUsed/>
    <w:rsid w:val="00F42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3B0"/>
  </w:style>
  <w:style w:type="character" w:styleId="Hyperlink">
    <w:name w:val="Hyperlink"/>
    <w:basedOn w:val="DefaultParagraphFont"/>
    <w:uiPriority w:val="99"/>
    <w:unhideWhenUsed/>
    <w:rsid w:val="00E3588B"/>
    <w:rPr>
      <w:color w:val="0563C1" w:themeColor="hyperlink"/>
      <w:u w:val="single"/>
    </w:rPr>
  </w:style>
  <w:style w:type="character" w:customStyle="1" w:styleId="UnresolvedMention1">
    <w:name w:val="Unresolved Mention1"/>
    <w:basedOn w:val="DefaultParagraphFont"/>
    <w:uiPriority w:val="99"/>
    <w:semiHidden/>
    <w:unhideWhenUsed/>
    <w:rsid w:val="00E3588B"/>
    <w:rPr>
      <w:color w:val="605E5C"/>
      <w:shd w:val="clear" w:color="auto" w:fill="E1DFDD"/>
    </w:rPr>
  </w:style>
  <w:style w:type="character" w:customStyle="1" w:styleId="UnresolvedMention2">
    <w:name w:val="Unresolved Mention2"/>
    <w:basedOn w:val="DefaultParagraphFont"/>
    <w:uiPriority w:val="99"/>
    <w:semiHidden/>
    <w:unhideWhenUsed/>
    <w:rsid w:val="00FE3D6D"/>
    <w:rPr>
      <w:color w:val="605E5C"/>
      <w:shd w:val="clear" w:color="auto" w:fill="E1DFDD"/>
    </w:rPr>
  </w:style>
  <w:style w:type="character" w:styleId="FollowedHyperlink">
    <w:name w:val="FollowedHyperlink"/>
    <w:basedOn w:val="DefaultParagraphFont"/>
    <w:uiPriority w:val="99"/>
    <w:semiHidden/>
    <w:unhideWhenUsed/>
    <w:rsid w:val="00FE3D6D"/>
    <w:rPr>
      <w:color w:val="954F72" w:themeColor="followedHyperlink"/>
      <w:u w:val="single"/>
    </w:rPr>
  </w:style>
  <w:style w:type="character" w:customStyle="1" w:styleId="UnresolvedMention3">
    <w:name w:val="Unresolved Mention3"/>
    <w:basedOn w:val="DefaultParagraphFont"/>
    <w:uiPriority w:val="99"/>
    <w:semiHidden/>
    <w:unhideWhenUsed/>
    <w:rsid w:val="00126FA6"/>
    <w:rPr>
      <w:color w:val="605E5C"/>
      <w:shd w:val="clear" w:color="auto" w:fill="E1DFDD"/>
    </w:rPr>
  </w:style>
  <w:style w:type="character" w:styleId="UnresolvedMention">
    <w:name w:val="Unresolved Mention"/>
    <w:basedOn w:val="DefaultParagraphFont"/>
    <w:uiPriority w:val="99"/>
    <w:semiHidden/>
    <w:unhideWhenUsed/>
    <w:rsid w:val="0062564D"/>
    <w:rPr>
      <w:color w:val="605E5C"/>
      <w:shd w:val="clear" w:color="auto" w:fill="E1DFDD"/>
    </w:rPr>
  </w:style>
  <w:style w:type="paragraph" w:styleId="NoSpacing">
    <w:name w:val="No Spacing"/>
    <w:uiPriority w:val="1"/>
    <w:qFormat/>
    <w:rsid w:val="001037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6746">
      <w:bodyDiv w:val="1"/>
      <w:marLeft w:val="0"/>
      <w:marRight w:val="0"/>
      <w:marTop w:val="0"/>
      <w:marBottom w:val="0"/>
      <w:divBdr>
        <w:top w:val="none" w:sz="0" w:space="0" w:color="auto"/>
        <w:left w:val="none" w:sz="0" w:space="0" w:color="auto"/>
        <w:bottom w:val="none" w:sz="0" w:space="0" w:color="auto"/>
        <w:right w:val="none" w:sz="0" w:space="0" w:color="auto"/>
      </w:divBdr>
    </w:div>
    <w:div w:id="48724530">
      <w:bodyDiv w:val="1"/>
      <w:marLeft w:val="0"/>
      <w:marRight w:val="0"/>
      <w:marTop w:val="0"/>
      <w:marBottom w:val="0"/>
      <w:divBdr>
        <w:top w:val="none" w:sz="0" w:space="0" w:color="auto"/>
        <w:left w:val="none" w:sz="0" w:space="0" w:color="auto"/>
        <w:bottom w:val="none" w:sz="0" w:space="0" w:color="auto"/>
        <w:right w:val="none" w:sz="0" w:space="0" w:color="auto"/>
      </w:divBdr>
    </w:div>
    <w:div w:id="771514261">
      <w:bodyDiv w:val="1"/>
      <w:marLeft w:val="0"/>
      <w:marRight w:val="0"/>
      <w:marTop w:val="0"/>
      <w:marBottom w:val="0"/>
      <w:divBdr>
        <w:top w:val="none" w:sz="0" w:space="0" w:color="auto"/>
        <w:left w:val="none" w:sz="0" w:space="0" w:color="auto"/>
        <w:bottom w:val="none" w:sz="0" w:space="0" w:color="auto"/>
        <w:right w:val="none" w:sz="0" w:space="0" w:color="auto"/>
      </w:divBdr>
    </w:div>
    <w:div w:id="926813803">
      <w:bodyDiv w:val="1"/>
      <w:marLeft w:val="0"/>
      <w:marRight w:val="0"/>
      <w:marTop w:val="0"/>
      <w:marBottom w:val="0"/>
      <w:divBdr>
        <w:top w:val="none" w:sz="0" w:space="0" w:color="auto"/>
        <w:left w:val="none" w:sz="0" w:space="0" w:color="auto"/>
        <w:bottom w:val="none" w:sz="0" w:space="0" w:color="auto"/>
        <w:right w:val="none" w:sz="0" w:space="0" w:color="auto"/>
      </w:divBdr>
    </w:div>
    <w:div w:id="995575363">
      <w:bodyDiv w:val="1"/>
      <w:marLeft w:val="0"/>
      <w:marRight w:val="0"/>
      <w:marTop w:val="0"/>
      <w:marBottom w:val="0"/>
      <w:divBdr>
        <w:top w:val="none" w:sz="0" w:space="0" w:color="auto"/>
        <w:left w:val="none" w:sz="0" w:space="0" w:color="auto"/>
        <w:bottom w:val="none" w:sz="0" w:space="0" w:color="auto"/>
        <w:right w:val="none" w:sz="0" w:space="0" w:color="auto"/>
      </w:divBdr>
      <w:divsChild>
        <w:div w:id="322241121">
          <w:marLeft w:val="0"/>
          <w:marRight w:val="0"/>
          <w:marTop w:val="0"/>
          <w:marBottom w:val="0"/>
          <w:divBdr>
            <w:top w:val="none" w:sz="0" w:space="0" w:color="auto"/>
            <w:left w:val="none" w:sz="0" w:space="0" w:color="auto"/>
            <w:bottom w:val="none" w:sz="0" w:space="0" w:color="auto"/>
            <w:right w:val="none" w:sz="0" w:space="0" w:color="auto"/>
          </w:divBdr>
        </w:div>
      </w:divsChild>
    </w:div>
    <w:div w:id="1451584995">
      <w:bodyDiv w:val="1"/>
      <w:marLeft w:val="0"/>
      <w:marRight w:val="0"/>
      <w:marTop w:val="0"/>
      <w:marBottom w:val="0"/>
      <w:divBdr>
        <w:top w:val="none" w:sz="0" w:space="0" w:color="auto"/>
        <w:left w:val="none" w:sz="0" w:space="0" w:color="auto"/>
        <w:bottom w:val="none" w:sz="0" w:space="0" w:color="auto"/>
        <w:right w:val="none" w:sz="0" w:space="0" w:color="auto"/>
      </w:divBdr>
      <w:divsChild>
        <w:div w:id="1957827888">
          <w:marLeft w:val="0"/>
          <w:marRight w:val="0"/>
          <w:marTop w:val="0"/>
          <w:marBottom w:val="0"/>
          <w:divBdr>
            <w:top w:val="none" w:sz="0" w:space="0" w:color="auto"/>
            <w:left w:val="none" w:sz="0" w:space="0" w:color="auto"/>
            <w:bottom w:val="none" w:sz="0" w:space="0" w:color="auto"/>
            <w:right w:val="none" w:sz="0" w:space="0" w:color="auto"/>
          </w:divBdr>
        </w:div>
      </w:divsChild>
    </w:div>
    <w:div w:id="1541749299">
      <w:bodyDiv w:val="1"/>
      <w:marLeft w:val="0"/>
      <w:marRight w:val="0"/>
      <w:marTop w:val="0"/>
      <w:marBottom w:val="0"/>
      <w:divBdr>
        <w:top w:val="none" w:sz="0" w:space="0" w:color="auto"/>
        <w:left w:val="none" w:sz="0" w:space="0" w:color="auto"/>
        <w:bottom w:val="none" w:sz="0" w:space="0" w:color="auto"/>
        <w:right w:val="none" w:sz="0" w:space="0" w:color="auto"/>
      </w:divBdr>
    </w:div>
    <w:div w:id="1754624004">
      <w:bodyDiv w:val="1"/>
      <w:marLeft w:val="0"/>
      <w:marRight w:val="0"/>
      <w:marTop w:val="0"/>
      <w:marBottom w:val="0"/>
      <w:divBdr>
        <w:top w:val="none" w:sz="0" w:space="0" w:color="auto"/>
        <w:left w:val="none" w:sz="0" w:space="0" w:color="auto"/>
        <w:bottom w:val="none" w:sz="0" w:space="0" w:color="auto"/>
        <w:right w:val="none" w:sz="0" w:space="0" w:color="auto"/>
      </w:divBdr>
      <w:divsChild>
        <w:div w:id="717362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cclainc.org" TargetMode="External"/><Relationship Id="rId18" Type="http://schemas.openxmlformats.org/officeDocument/2006/relationships/image" Target="media/image5.png"/><Relationship Id="rId26" Type="http://schemas.openxmlformats.org/officeDocument/2006/relationships/hyperlink" Target="https://lifesmarts.org/" TargetMode="Externa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mailto:LifeSmarts@nclnet.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hyperlink" Target="mailto:starevents@fcclainc.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cclainc.org/compete/competitive-events/dates-deadlines" TargetMode="External"/><Relationship Id="rId24" Type="http://schemas.openxmlformats.org/officeDocument/2006/relationships/hyperlink" Target="https://lifesmarts.org/"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ifesmarts.org/lifesmarts-registration/.%20" TargetMode="External"/><Relationship Id="rId23" Type="http://schemas.openxmlformats.org/officeDocument/2006/relationships/image" Target="media/image8.png"/><Relationship Id="rId28" Type="http://schemas.openxmlformats.org/officeDocument/2006/relationships/hyperlink" Target="http://www.fcclainc.org" TargetMode="External"/><Relationship Id="rId10" Type="http://schemas.openxmlformats.org/officeDocument/2006/relationships/image" Target="media/image1.jpg"/><Relationship Id="rId19" Type="http://schemas.openxmlformats.org/officeDocument/2006/relationships/hyperlink" Target="https://lifesmarts.org"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fesmarts.org/resources/resources-by-category-top-level/" TargetMode="External"/><Relationship Id="rId22" Type="http://schemas.openxmlformats.org/officeDocument/2006/relationships/hyperlink" Target="mailto:competitiveevents@fcclainc.org" TargetMode="External"/><Relationship Id="rId27" Type="http://schemas.openxmlformats.org/officeDocument/2006/relationships/hyperlink" Target="mailto:LifeSmarts@nclnet.org"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808AFE911F7418C7DCABF0988AD8E" ma:contentTypeVersion="18" ma:contentTypeDescription="Create a new document." ma:contentTypeScope="" ma:versionID="06df4a0c8ecd1acd0bb0620c6037c1f3">
  <xsd:schema xmlns:xsd="http://www.w3.org/2001/XMLSchema" xmlns:xs="http://www.w3.org/2001/XMLSchema" xmlns:p="http://schemas.microsoft.com/office/2006/metadata/properties" xmlns:ns3="823c0ed1-6213-45d5-8d03-acf8495eaec7" xmlns:ns4="74e95613-f9de-448c-bca0-164e6e2357b4" targetNamespace="http://schemas.microsoft.com/office/2006/metadata/properties" ma:root="true" ma:fieldsID="c3b0b85b89d025a63e19fe19e0e4bac2" ns3:_="" ns4:_="">
    <xsd:import namespace="823c0ed1-6213-45d5-8d03-acf8495eaec7"/>
    <xsd:import namespace="74e95613-f9de-448c-bca0-164e6e2357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c0ed1-6213-45d5-8d03-acf8495ea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e95613-f9de-448c-bca0-164e6e235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3c0ed1-6213-45d5-8d03-acf8495eaec7" xsi:nil="true"/>
  </documentManagement>
</p:properties>
</file>

<file path=customXml/itemProps1.xml><?xml version="1.0" encoding="utf-8"?>
<ds:datastoreItem xmlns:ds="http://schemas.openxmlformats.org/officeDocument/2006/customXml" ds:itemID="{780E44D7-7DAE-41EB-9CBD-CC232DA07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c0ed1-6213-45d5-8d03-acf8495eaec7"/>
    <ds:schemaRef ds:uri="74e95613-f9de-448c-bca0-164e6e235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4F193-F28E-472F-A5B4-6BAE28D0F520}">
  <ds:schemaRefs>
    <ds:schemaRef ds:uri="http://schemas.microsoft.com/sharepoint/v3/contenttype/forms"/>
  </ds:schemaRefs>
</ds:datastoreItem>
</file>

<file path=customXml/itemProps3.xml><?xml version="1.0" encoding="utf-8"?>
<ds:datastoreItem xmlns:ds="http://schemas.openxmlformats.org/officeDocument/2006/customXml" ds:itemID="{447AC2DE-E719-47E5-8EB1-1CE344321D34}">
  <ds:schemaRefs>
    <ds:schemaRef ds:uri="http://schemas.microsoft.com/office/2006/metadata/properties"/>
    <ds:schemaRef ds:uri="823c0ed1-6213-45d5-8d03-acf8495eaec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4e95613-f9de-448c-bca0-164e6e2357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3447</Words>
  <Characters>18411</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Chollingsworth</dc:creator>
  <cp:keywords/>
  <dc:description/>
  <cp:lastModifiedBy>Cheryl Varnadoe</cp:lastModifiedBy>
  <cp:revision>2</cp:revision>
  <cp:lastPrinted>2022-08-31T15:31:00Z</cp:lastPrinted>
  <dcterms:created xsi:type="dcterms:W3CDTF">2024-08-30T20:33:00Z</dcterms:created>
  <dcterms:modified xsi:type="dcterms:W3CDTF">2024-08-30T20:33:00Z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32f4add75064119d42cf0e4809159ba89936b1d89d75df30c753583a2d9933f5</vt:lpwstr>
  </property>
  <property fmtid="{D5CDD505-2E9C-101B-9397-08002B2CF9AE}" pid="3" name="ContentTypeId">
    <vt:lpwstr>0x010100731808AFE911F7418C7DCABF0988AD8E</vt:lpwstr>
  </property>
</Properties>
</file>