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079D2" w14:textId="77777777" w:rsidR="00C063B4" w:rsidRPr="00D25740" w:rsidRDefault="00C063B4" w:rsidP="00D25740">
      <w:pPr>
        <w:spacing w:after="0"/>
        <w:rPr>
          <w:b/>
        </w:rPr>
      </w:pPr>
      <w:r w:rsidRPr="00D25740">
        <w:rPr>
          <w:b/>
        </w:rPr>
        <w:t>LifeSmarts State Coordinator call</w:t>
      </w:r>
      <w:r w:rsidR="006B4237">
        <w:rPr>
          <w:b/>
        </w:rPr>
        <w:t xml:space="preserve"> agenda</w:t>
      </w:r>
    </w:p>
    <w:p w14:paraId="0BBE3706" w14:textId="77777777" w:rsidR="00D25740" w:rsidRPr="00D25740" w:rsidRDefault="006B4237" w:rsidP="00D25740">
      <w:pPr>
        <w:spacing w:after="0"/>
        <w:rPr>
          <w:b/>
        </w:rPr>
      </w:pPr>
      <w:r>
        <w:rPr>
          <w:b/>
        </w:rPr>
        <w:t>May 1, 2019</w:t>
      </w:r>
    </w:p>
    <w:p w14:paraId="1B518A78" w14:textId="77777777" w:rsidR="00C063B4" w:rsidRDefault="00C063B4" w:rsidP="00D25740">
      <w:pPr>
        <w:spacing w:after="0"/>
      </w:pPr>
    </w:p>
    <w:p w14:paraId="2239D44B" w14:textId="11382E65" w:rsidR="00C063B4" w:rsidRDefault="2B926DC5" w:rsidP="00D25740">
      <w:pPr>
        <w:spacing w:after="0"/>
      </w:pPr>
      <w:r>
        <w:t>Coordinators Present: Kyla (SC), George (CA), Mary H. (MN), Tammy (WI),  Crystal (ND),  Angela (KS),  Gloryana (HI), Amanda (LA), Donna (MO); Cathy (Ok), Bill (DC)</w:t>
      </w:r>
    </w:p>
    <w:p w14:paraId="1F920BA7" w14:textId="77777777" w:rsidR="00CD6BDE" w:rsidRDefault="00CD6BDE" w:rsidP="00D25740">
      <w:pPr>
        <w:spacing w:after="0"/>
      </w:pPr>
    </w:p>
    <w:p w14:paraId="40D5C74E" w14:textId="77777777" w:rsidR="00C063B4" w:rsidRDefault="00C063B4" w:rsidP="00D25740">
      <w:pPr>
        <w:spacing w:after="0"/>
      </w:pPr>
      <w:r>
        <w:t>Staff Present: Lisa Hertzberg, Chantal Spruill</w:t>
      </w:r>
      <w:r w:rsidR="00CD6BDE">
        <w:t>, Cheryl Varnadoe</w:t>
      </w:r>
    </w:p>
    <w:p w14:paraId="644BD9AB" w14:textId="77777777" w:rsidR="00C063B4" w:rsidRDefault="00C063B4" w:rsidP="00D25740">
      <w:pPr>
        <w:spacing w:after="0"/>
      </w:pPr>
    </w:p>
    <w:p w14:paraId="4CEA6942" w14:textId="77777777" w:rsidR="00DE258B" w:rsidRDefault="00DE258B" w:rsidP="00D25740">
      <w:pPr>
        <w:spacing w:after="0"/>
      </w:pPr>
      <w:r>
        <w:t>Attached</w:t>
      </w:r>
    </w:p>
    <w:p w14:paraId="57D4F7A5" w14:textId="77777777" w:rsidR="00DE258B" w:rsidRDefault="00CD6BDE" w:rsidP="00DE258B">
      <w:pPr>
        <w:pStyle w:val="ListParagraph"/>
        <w:numPr>
          <w:ilvl w:val="0"/>
          <w:numId w:val="2"/>
        </w:numPr>
        <w:spacing w:after="0"/>
      </w:pPr>
      <w:r>
        <w:t>2019-20</w:t>
      </w:r>
      <w:r w:rsidR="00DE258B">
        <w:t xml:space="preserve"> calendar</w:t>
      </w:r>
    </w:p>
    <w:p w14:paraId="202D59A6" w14:textId="77777777" w:rsidR="00DE258B" w:rsidRDefault="00DE258B" w:rsidP="00DE258B">
      <w:pPr>
        <w:pStyle w:val="ListParagraph"/>
        <w:numPr>
          <w:ilvl w:val="0"/>
          <w:numId w:val="2"/>
        </w:numPr>
        <w:spacing w:after="0"/>
      </w:pPr>
      <w:r>
        <w:t>Question writing memo</w:t>
      </w:r>
    </w:p>
    <w:p w14:paraId="06D4ED94" w14:textId="77777777" w:rsidR="00DE258B" w:rsidRDefault="00DE258B" w:rsidP="00D25740">
      <w:pPr>
        <w:spacing w:after="0"/>
      </w:pPr>
    </w:p>
    <w:p w14:paraId="31AB0A0D" w14:textId="77777777" w:rsidR="00C063B4" w:rsidRPr="00D25740" w:rsidRDefault="00C063B4" w:rsidP="00D25740">
      <w:pPr>
        <w:spacing w:after="0"/>
        <w:rPr>
          <w:b/>
        </w:rPr>
      </w:pPr>
      <w:r w:rsidRPr="00D25740">
        <w:rPr>
          <w:b/>
        </w:rPr>
        <w:t>Agenda:</w:t>
      </w:r>
    </w:p>
    <w:p w14:paraId="09AD72E9" w14:textId="77777777" w:rsidR="00C063B4" w:rsidRDefault="00C063B4" w:rsidP="00D25740">
      <w:pPr>
        <w:pStyle w:val="ListParagraph"/>
        <w:numPr>
          <w:ilvl w:val="0"/>
          <w:numId w:val="1"/>
        </w:numPr>
        <w:spacing w:after="0"/>
      </w:pPr>
      <w:r>
        <w:t>Nationals debrief</w:t>
      </w:r>
    </w:p>
    <w:p w14:paraId="5E1E147B" w14:textId="77777777" w:rsidR="00C063B4" w:rsidRDefault="00CD6BDE" w:rsidP="00C063B4">
      <w:pPr>
        <w:pStyle w:val="ListParagraph"/>
        <w:numPr>
          <w:ilvl w:val="1"/>
          <w:numId w:val="1"/>
        </w:numPr>
      </w:pPr>
      <w:r>
        <w:t xml:space="preserve">Thank you! We loved seeing many of you </w:t>
      </w:r>
      <w:r w:rsidR="00C063B4">
        <w:t xml:space="preserve">in </w:t>
      </w:r>
      <w:r>
        <w:t>Orlando</w:t>
      </w:r>
      <w:r w:rsidR="00A02C55">
        <w:t>!  39 teams there. We missed Kansas!</w:t>
      </w:r>
    </w:p>
    <w:p w14:paraId="4304A998" w14:textId="77777777" w:rsidR="005E3335" w:rsidRDefault="005E3335" w:rsidP="00F32E16">
      <w:pPr>
        <w:pStyle w:val="ListParagraph"/>
        <w:numPr>
          <w:ilvl w:val="2"/>
          <w:numId w:val="1"/>
        </w:numPr>
      </w:pPr>
      <w:r>
        <w:t xml:space="preserve">Congratulations to </w:t>
      </w:r>
      <w:r w:rsidR="00CD6BDE">
        <w:t>Rhode Island, our 2019</w:t>
      </w:r>
      <w:r>
        <w:t xml:space="preserve"> champions </w:t>
      </w:r>
    </w:p>
    <w:p w14:paraId="24EB102D" w14:textId="77777777" w:rsidR="00CD6BDE" w:rsidRDefault="00CD6BDE" w:rsidP="00F32E16">
      <w:pPr>
        <w:pStyle w:val="ListParagraph"/>
        <w:numPr>
          <w:ilvl w:val="2"/>
          <w:numId w:val="1"/>
        </w:numPr>
      </w:pPr>
      <w:r>
        <w:t xml:space="preserve">Read the press release at:  </w:t>
      </w:r>
      <w:hyperlink r:id="rId6" w:history="1">
        <w:r>
          <w:rPr>
            <w:rStyle w:val="Hyperlink"/>
          </w:rPr>
          <w:t>https://www.nclnet.org/2019_ls</w:t>
        </w:r>
      </w:hyperlink>
    </w:p>
    <w:p w14:paraId="68D84DA9" w14:textId="77777777" w:rsidR="005E3335" w:rsidRDefault="00CD6BDE" w:rsidP="00A02C55">
      <w:pPr>
        <w:pStyle w:val="ListParagraph"/>
        <w:numPr>
          <w:ilvl w:val="2"/>
          <w:numId w:val="1"/>
        </w:numPr>
      </w:pPr>
      <w:r>
        <w:t>View many of the event photos at</w:t>
      </w:r>
      <w:r w:rsidR="005E3335">
        <w:t xml:space="preserve">: </w:t>
      </w:r>
      <w:hyperlink r:id="rId7" w:history="1">
        <w:r>
          <w:rPr>
            <w:rStyle w:val="Hyperlink"/>
          </w:rPr>
          <w:t>https://www.facebook.com/pg/lifesmarts/photos/?tab=albums</w:t>
        </w:r>
      </w:hyperlink>
    </w:p>
    <w:p w14:paraId="4D2838E4" w14:textId="77777777" w:rsidR="00C063B4" w:rsidRDefault="00C063B4" w:rsidP="00C063B4">
      <w:pPr>
        <w:pStyle w:val="ListParagraph"/>
        <w:numPr>
          <w:ilvl w:val="1"/>
          <w:numId w:val="1"/>
        </w:numPr>
      </w:pPr>
      <w:r>
        <w:t>Overall impressions</w:t>
      </w:r>
      <w:r w:rsidR="005E3335">
        <w:t>:</w:t>
      </w:r>
    </w:p>
    <w:p w14:paraId="1B1B5D45" w14:textId="77777777" w:rsidR="005E3335" w:rsidRDefault="005E3335" w:rsidP="005E3335">
      <w:pPr>
        <w:pStyle w:val="ListParagraph"/>
        <w:numPr>
          <w:ilvl w:val="2"/>
          <w:numId w:val="1"/>
        </w:numPr>
      </w:pPr>
      <w:r>
        <w:t>Themes we have discussed at NCL:</w:t>
      </w:r>
    </w:p>
    <w:p w14:paraId="03D5DCC3" w14:textId="77777777" w:rsidR="005E3335" w:rsidRDefault="005E3335" w:rsidP="005E3335">
      <w:pPr>
        <w:pStyle w:val="ListParagraph"/>
        <w:numPr>
          <w:ilvl w:val="3"/>
          <w:numId w:val="1"/>
        </w:numPr>
      </w:pPr>
      <w:r>
        <w:t>Great location</w:t>
      </w:r>
    </w:p>
    <w:p w14:paraId="3E82DD43" w14:textId="77777777" w:rsidR="005E3335" w:rsidRDefault="005E3335" w:rsidP="005E3335">
      <w:pPr>
        <w:pStyle w:val="ListParagraph"/>
        <w:numPr>
          <w:ilvl w:val="3"/>
          <w:numId w:val="1"/>
        </w:numPr>
      </w:pPr>
      <w:r>
        <w:t>Strong competition, great sportsmanship</w:t>
      </w:r>
      <w:r w:rsidR="00A02C55">
        <w:t>, new teams present</w:t>
      </w:r>
    </w:p>
    <w:p w14:paraId="3D6F2490" w14:textId="77777777" w:rsidR="00A02C55" w:rsidRDefault="00A02C55" w:rsidP="005E3335">
      <w:pPr>
        <w:pStyle w:val="ListParagraph"/>
        <w:numPr>
          <w:ilvl w:val="3"/>
          <w:numId w:val="1"/>
        </w:numPr>
      </w:pPr>
      <w:r>
        <w:t>Mickey Mouse and birthday cake</w:t>
      </w:r>
    </w:p>
    <w:p w14:paraId="6BDA7E41" w14:textId="77777777" w:rsidR="005E3335" w:rsidRDefault="00A02C55" w:rsidP="005E3335">
      <w:pPr>
        <w:pStyle w:val="ListParagraph"/>
        <w:numPr>
          <w:ilvl w:val="3"/>
          <w:numId w:val="1"/>
        </w:numPr>
      </w:pPr>
      <w:r>
        <w:t xml:space="preserve">Disney park </w:t>
      </w:r>
      <w:r w:rsidR="005E3335">
        <w:t>visit a big hit</w:t>
      </w:r>
      <w:r>
        <w:t xml:space="preserve"> as well as Disney Springs</w:t>
      </w:r>
    </w:p>
    <w:p w14:paraId="382A6A91" w14:textId="77777777" w:rsidR="005E3335" w:rsidRDefault="005E3335" w:rsidP="005E3335">
      <w:pPr>
        <w:pStyle w:val="ListParagraph"/>
        <w:numPr>
          <w:ilvl w:val="3"/>
          <w:numId w:val="1"/>
        </w:numPr>
      </w:pPr>
      <w:r>
        <w:t xml:space="preserve">Dance </w:t>
      </w:r>
      <w:r w:rsidR="00A02C55">
        <w:t>/ Mixer Pool Party was a big hit</w:t>
      </w:r>
    </w:p>
    <w:p w14:paraId="4E470654" w14:textId="77777777" w:rsidR="00A02C55" w:rsidRDefault="00A02C55" w:rsidP="005E3335">
      <w:pPr>
        <w:pStyle w:val="ListParagraph"/>
        <w:numPr>
          <w:ilvl w:val="3"/>
          <w:numId w:val="1"/>
        </w:numPr>
      </w:pPr>
      <w:r>
        <w:t>Nice to have alumni involved</w:t>
      </w:r>
    </w:p>
    <w:p w14:paraId="15CAB390" w14:textId="1BEEC043" w:rsidR="005E3335" w:rsidRDefault="2B926DC5" w:rsidP="008B5BA4">
      <w:pPr>
        <w:pStyle w:val="ListParagraph"/>
        <w:numPr>
          <w:ilvl w:val="1"/>
          <w:numId w:val="1"/>
        </w:numPr>
      </w:pPr>
      <w:r>
        <w:t>Full group – I would love to have everyone give us an orchid and an onion if you have one – something you loved about Nationals this year (your orchid) and a recommended change for next year (your onion)</w:t>
      </w:r>
    </w:p>
    <w:p w14:paraId="2B2E1C8B" w14:textId="497F8C74" w:rsidR="2B926DC5" w:rsidRDefault="2B926DC5" w:rsidP="2B926DC5">
      <w:pPr>
        <w:pStyle w:val="ListParagraph"/>
        <w:numPr>
          <w:ilvl w:val="2"/>
          <w:numId w:val="1"/>
        </w:numPr>
      </w:pPr>
      <w:r>
        <w:t>Tammie</w:t>
      </w:r>
    </w:p>
    <w:p w14:paraId="75735811" w14:textId="77D34F85" w:rsidR="2B926DC5" w:rsidRDefault="2B926DC5" w:rsidP="2B926DC5">
      <w:pPr>
        <w:pStyle w:val="ListParagraph"/>
        <w:numPr>
          <w:ilvl w:val="3"/>
          <w:numId w:val="1"/>
        </w:numPr>
      </w:pPr>
      <w:r>
        <w:t>Banquet was nice but outside was hard (onion)</w:t>
      </w:r>
    </w:p>
    <w:p w14:paraId="54C73621" w14:textId="76788AA7" w:rsidR="2B926DC5" w:rsidRDefault="2B926DC5" w:rsidP="2B926DC5">
      <w:pPr>
        <w:pStyle w:val="ListParagraph"/>
        <w:numPr>
          <w:ilvl w:val="2"/>
          <w:numId w:val="1"/>
        </w:numPr>
      </w:pPr>
      <w:r>
        <w:t xml:space="preserve"> Lisa </w:t>
      </w:r>
    </w:p>
    <w:p w14:paraId="5F8F0EC7" w14:textId="00C0357E" w:rsidR="2B926DC5" w:rsidRDefault="2B926DC5" w:rsidP="00CA307A">
      <w:pPr>
        <w:pStyle w:val="ListParagraph"/>
        <w:numPr>
          <w:ilvl w:val="3"/>
          <w:numId w:val="1"/>
        </w:numPr>
      </w:pPr>
      <w:r>
        <w:t>Having lots of teams elevated excitement</w:t>
      </w:r>
    </w:p>
    <w:p w14:paraId="1C575622" w14:textId="77777777" w:rsidR="005E3335" w:rsidRDefault="2B926DC5" w:rsidP="005E3335">
      <w:pPr>
        <w:pStyle w:val="ListParagraph"/>
        <w:numPr>
          <w:ilvl w:val="1"/>
          <w:numId w:val="1"/>
        </w:numPr>
      </w:pPr>
      <w:r>
        <w:t>Other items from Nationals:</w:t>
      </w:r>
    </w:p>
    <w:p w14:paraId="5D902061" w14:textId="39985591" w:rsidR="005E3335" w:rsidRDefault="2B926DC5" w:rsidP="005E3335">
      <w:pPr>
        <w:pStyle w:val="ListParagraph"/>
        <w:numPr>
          <w:ilvl w:val="2"/>
          <w:numId w:val="1"/>
        </w:numPr>
      </w:pPr>
      <w:r>
        <w:t xml:space="preserve">State Coordinators meeting - trying something new was good but we hope to have a coordinator meeting next year.  We hope to have a coordinator training next year and have funding for that. </w:t>
      </w:r>
    </w:p>
    <w:p w14:paraId="7DD0FD56" w14:textId="3A6406D2" w:rsidR="2B926DC5" w:rsidRDefault="2B926DC5" w:rsidP="2B926DC5">
      <w:pPr>
        <w:ind w:left="1980"/>
      </w:pPr>
    </w:p>
    <w:p w14:paraId="7D3714C2" w14:textId="741B152A" w:rsidR="005E3335" w:rsidRDefault="2B926DC5" w:rsidP="005E3335">
      <w:pPr>
        <w:pStyle w:val="ListParagraph"/>
        <w:numPr>
          <w:ilvl w:val="2"/>
          <w:numId w:val="1"/>
        </w:numPr>
      </w:pPr>
      <w:r>
        <w:lastRenderedPageBreak/>
        <w:t xml:space="preserve">Competition 1:  Lithium Ion Battery PSA and assessment - Rubric needed some tweaking.  Going overtime needed a point category.  If you have any feedback from your coaches, please share with us. </w:t>
      </w:r>
    </w:p>
    <w:p w14:paraId="4524496B" w14:textId="77777777" w:rsidR="005E3335" w:rsidRDefault="2B926DC5" w:rsidP="005E3335">
      <w:pPr>
        <w:pStyle w:val="ListParagraph"/>
        <w:numPr>
          <w:ilvl w:val="2"/>
          <w:numId w:val="1"/>
        </w:numPr>
      </w:pPr>
      <w:r>
        <w:t>Sister teams and Sister Team Activity (competition 2, Saturday)</w:t>
      </w:r>
    </w:p>
    <w:p w14:paraId="1C2159ED" w14:textId="7105072B" w:rsidR="005E3335" w:rsidRDefault="2B926DC5" w:rsidP="005E3335">
      <w:pPr>
        <w:pStyle w:val="ListParagraph"/>
        <w:numPr>
          <w:ilvl w:val="2"/>
          <w:numId w:val="1"/>
        </w:numPr>
      </w:pPr>
      <w:r>
        <w:t xml:space="preserve">Speed Smarts - did seem that the room was small and the timing </w:t>
      </w:r>
    </w:p>
    <w:p w14:paraId="46839A96" w14:textId="77777777" w:rsidR="00D03E6E" w:rsidRDefault="005E3335" w:rsidP="00010FCC">
      <w:pPr>
        <w:pStyle w:val="ListParagraph"/>
        <w:numPr>
          <w:ilvl w:val="2"/>
          <w:numId w:val="3"/>
        </w:numPr>
        <w:spacing w:after="0" w:line="240" w:lineRule="auto"/>
      </w:pPr>
      <w:r>
        <w:t>Top 16 and Last Smarty Standing</w:t>
      </w:r>
    </w:p>
    <w:p w14:paraId="41CE3CE4" w14:textId="77777777" w:rsidR="00D03E6E" w:rsidRDefault="005E3335" w:rsidP="00010FCC">
      <w:pPr>
        <w:pStyle w:val="ListParagraph"/>
        <w:numPr>
          <w:ilvl w:val="2"/>
          <w:numId w:val="3"/>
        </w:numPr>
        <w:spacing w:after="0" w:line="240" w:lineRule="auto"/>
      </w:pPr>
      <w:r>
        <w:t>Qu</w:t>
      </w:r>
      <w:r w:rsidR="00D03E6E">
        <w:t>estions - Two new question formats used.  We have heard great comments about both.  Will continue to work on these for next year.</w:t>
      </w:r>
    </w:p>
    <w:p w14:paraId="2002CCD9" w14:textId="77777777" w:rsidR="00D03E6E" w:rsidRDefault="00D03E6E" w:rsidP="00D03E6E">
      <w:pPr>
        <w:numPr>
          <w:ilvl w:val="2"/>
          <w:numId w:val="3"/>
        </w:numPr>
        <w:spacing w:after="0" w:line="240" w:lineRule="auto"/>
      </w:pPr>
      <w:r>
        <w:t>Alumni involvement</w:t>
      </w:r>
    </w:p>
    <w:p w14:paraId="26796864" w14:textId="77777777" w:rsidR="00D03E6E" w:rsidRDefault="00D03E6E" w:rsidP="00D03E6E">
      <w:pPr>
        <w:numPr>
          <w:ilvl w:val="3"/>
          <w:numId w:val="3"/>
        </w:numPr>
        <w:spacing w:after="0" w:line="240" w:lineRule="auto"/>
      </w:pPr>
      <w:r>
        <w:t xml:space="preserve">Young alumni were a hit. Next year will be application process. We hope that this will grow. </w:t>
      </w:r>
    </w:p>
    <w:p w14:paraId="1AA689B7" w14:textId="77777777" w:rsidR="005E3335" w:rsidRDefault="00D03E6E" w:rsidP="00D03E6E">
      <w:pPr>
        <w:numPr>
          <w:ilvl w:val="3"/>
          <w:numId w:val="3"/>
        </w:numPr>
        <w:spacing w:after="0" w:line="240" w:lineRule="auto"/>
      </w:pPr>
      <w:r>
        <w:t xml:space="preserve">Alumni panel was short but effective.  We won’t do this every year but is nice to include when we can. </w:t>
      </w:r>
    </w:p>
    <w:p w14:paraId="01FDEC9A" w14:textId="77777777" w:rsidR="005E3335" w:rsidRDefault="2B926DC5" w:rsidP="005E3335">
      <w:pPr>
        <w:pStyle w:val="ListParagraph"/>
        <w:numPr>
          <w:ilvl w:val="2"/>
          <w:numId w:val="1"/>
        </w:numPr>
      </w:pPr>
      <w:r>
        <w:t>Competition flow, event flow</w:t>
      </w:r>
    </w:p>
    <w:p w14:paraId="056A8F7D" w14:textId="77777777" w:rsidR="005E3335" w:rsidRDefault="2B926DC5" w:rsidP="005E3335">
      <w:pPr>
        <w:pStyle w:val="ListParagraph"/>
        <w:numPr>
          <w:ilvl w:val="2"/>
          <w:numId w:val="1"/>
        </w:numPr>
      </w:pPr>
      <w:r>
        <w:t>Location</w:t>
      </w:r>
    </w:p>
    <w:p w14:paraId="640F6316" w14:textId="77777777" w:rsidR="005E3335" w:rsidRDefault="2B926DC5" w:rsidP="005E3335">
      <w:pPr>
        <w:pStyle w:val="ListParagraph"/>
        <w:numPr>
          <w:ilvl w:val="1"/>
          <w:numId w:val="1"/>
        </w:numPr>
      </w:pPr>
      <w:r>
        <w:t>Next year: Washington, D.C.</w:t>
      </w:r>
    </w:p>
    <w:p w14:paraId="3D592810" w14:textId="77777777" w:rsidR="00D03E6E" w:rsidRDefault="2B926DC5" w:rsidP="00D03E6E">
      <w:pPr>
        <w:pStyle w:val="ListParagraph"/>
        <w:numPr>
          <w:ilvl w:val="2"/>
          <w:numId w:val="1"/>
        </w:numPr>
      </w:pPr>
      <w:r>
        <w:t>Dates are April 25-28, 2020</w:t>
      </w:r>
    </w:p>
    <w:p w14:paraId="2062B9A4" w14:textId="77777777" w:rsidR="00D03E6E" w:rsidRDefault="2B926DC5" w:rsidP="00D03E6E">
      <w:pPr>
        <w:pStyle w:val="ListParagraph"/>
        <w:numPr>
          <w:ilvl w:val="2"/>
          <w:numId w:val="1"/>
        </w:numPr>
      </w:pPr>
      <w:r>
        <w:t>Think about any potential sponsor or volunteer contacts you have there</w:t>
      </w:r>
    </w:p>
    <w:p w14:paraId="06789B87" w14:textId="77777777" w:rsidR="008B5BA4" w:rsidRDefault="2B926DC5" w:rsidP="00D03E6E">
      <w:pPr>
        <w:pStyle w:val="ListParagraph"/>
        <w:numPr>
          <w:ilvl w:val="2"/>
          <w:numId w:val="1"/>
        </w:numPr>
      </w:pPr>
      <w:r>
        <w:t xml:space="preserve">Location: </w:t>
      </w:r>
      <w:hyperlink r:id="rId8">
        <w:r w:rsidRPr="2B926DC5">
          <w:rPr>
            <w:rStyle w:val="Hyperlink"/>
          </w:rPr>
          <w:t xml:space="preserve">Hyatt Regency Crystal City Arlington, VA </w:t>
        </w:r>
      </w:hyperlink>
      <w:r>
        <w:t xml:space="preserve"> </w:t>
      </w:r>
    </w:p>
    <w:p w14:paraId="5BF34071" w14:textId="77777777" w:rsidR="008B5BA4" w:rsidRDefault="00961DAB" w:rsidP="008B5BA4">
      <w:pPr>
        <w:pStyle w:val="ListParagraph"/>
        <w:numPr>
          <w:ilvl w:val="0"/>
          <w:numId w:val="1"/>
        </w:numPr>
      </w:pPr>
      <w:r>
        <w:t>Program</w:t>
      </w:r>
      <w:r w:rsidR="00FF6127">
        <w:t xml:space="preserve"> Updates:</w:t>
      </w:r>
    </w:p>
    <w:p w14:paraId="1DFC03F2" w14:textId="77777777" w:rsidR="008B5BA4" w:rsidRDefault="00D25740" w:rsidP="008B5BA4">
      <w:pPr>
        <w:pStyle w:val="ListParagraph"/>
        <w:numPr>
          <w:ilvl w:val="1"/>
          <w:numId w:val="1"/>
        </w:numPr>
      </w:pPr>
      <w:r>
        <w:t xml:space="preserve">Attached to today’s minutes is a calendar </w:t>
      </w:r>
      <w:r w:rsidR="00FF6127">
        <w:t>with all dates for next year; some highlights:</w:t>
      </w:r>
    </w:p>
    <w:p w14:paraId="68302D09" w14:textId="77777777" w:rsidR="008B5BA4" w:rsidRPr="00C341CC" w:rsidRDefault="2B95CFBB" w:rsidP="2B95CFBB">
      <w:pPr>
        <w:pStyle w:val="ListParagraph"/>
        <w:numPr>
          <w:ilvl w:val="2"/>
          <w:numId w:val="1"/>
        </w:numPr>
        <w:rPr>
          <w:b/>
          <w:bCs/>
        </w:rPr>
      </w:pPr>
      <w:r w:rsidRPr="2B95CFBB">
        <w:rPr>
          <w:b/>
          <w:bCs/>
        </w:rPr>
        <w:t>We do not meet in June and July; our next call is Wednesday, August 7 at 3 p.m.; use call-in number: 1-888-585-9008; ID: 310-237-369#</w:t>
      </w:r>
    </w:p>
    <w:p w14:paraId="1B3C8F1C" w14:textId="77777777" w:rsidR="00FF6127" w:rsidRDefault="2B95CFBB" w:rsidP="008B5BA4">
      <w:pPr>
        <w:pStyle w:val="ListParagraph"/>
        <w:numPr>
          <w:ilvl w:val="2"/>
          <w:numId w:val="1"/>
        </w:numPr>
      </w:pPr>
      <w:r>
        <w:t>Online registration opens August 1</w:t>
      </w:r>
    </w:p>
    <w:p w14:paraId="7D4ADAAB" w14:textId="4EE3F091" w:rsidR="00FF6127" w:rsidRDefault="2B95CFBB" w:rsidP="00FF6127">
      <w:pPr>
        <w:pStyle w:val="ListParagraph"/>
        <w:numPr>
          <w:ilvl w:val="2"/>
          <w:numId w:val="1"/>
        </w:numPr>
      </w:pPr>
      <w:r>
        <w:t>Online competition begins September 9</w:t>
      </w:r>
    </w:p>
    <w:p w14:paraId="3BB3C67C" w14:textId="77777777" w:rsidR="00810622" w:rsidRDefault="2B95CFBB" w:rsidP="00810622">
      <w:pPr>
        <w:pStyle w:val="ListParagraph"/>
        <w:numPr>
          <w:ilvl w:val="2"/>
          <w:numId w:val="1"/>
        </w:numPr>
      </w:pPr>
      <w:r>
        <w:t>State competitions must occur between November 1, 2019 and March 9, 2020</w:t>
      </w:r>
    </w:p>
    <w:p w14:paraId="7AD26054" w14:textId="77777777" w:rsidR="00810622" w:rsidRDefault="2B95CFBB" w:rsidP="00810622">
      <w:pPr>
        <w:pStyle w:val="ListParagraph"/>
        <w:numPr>
          <w:ilvl w:val="2"/>
          <w:numId w:val="1"/>
        </w:numPr>
      </w:pPr>
      <w:r>
        <w:t>TeamSmarts</w:t>
      </w:r>
    </w:p>
    <w:p w14:paraId="73C67C2F" w14:textId="77777777" w:rsidR="00810622" w:rsidRDefault="2B95CFBB" w:rsidP="00810622">
      <w:pPr>
        <w:pStyle w:val="ListParagraph"/>
        <w:numPr>
          <w:ilvl w:val="3"/>
          <w:numId w:val="1"/>
        </w:numPr>
      </w:pPr>
      <w:r>
        <w:t>Practice quiz opens in August</w:t>
      </w:r>
    </w:p>
    <w:p w14:paraId="20971914" w14:textId="77777777" w:rsidR="006B4237" w:rsidRDefault="00810622" w:rsidP="006B4237">
      <w:pPr>
        <w:pStyle w:val="ListParagraph"/>
        <w:numPr>
          <w:ilvl w:val="3"/>
          <w:numId w:val="1"/>
        </w:numPr>
      </w:pPr>
      <w:r>
        <w:t>Monthly quizzes will begin in September</w:t>
      </w:r>
    </w:p>
    <w:p w14:paraId="5FA9CD6F" w14:textId="2BEF5C1F" w:rsidR="00810622" w:rsidRDefault="2B926DC5" w:rsidP="006B4237">
      <w:pPr>
        <w:pStyle w:val="ListParagraph"/>
        <w:numPr>
          <w:ilvl w:val="3"/>
          <w:numId w:val="1"/>
        </w:numPr>
      </w:pPr>
      <w:r>
        <w:t xml:space="preserve">New monthly quizzes will go live each month through February!  New play at home TeamSmarts (awards only for teams that do not make it to Nationals 2020 but all teams can take the quiz for practice) that was implemented this year will be in February next year. </w:t>
      </w:r>
    </w:p>
    <w:p w14:paraId="103B0BDF" w14:textId="77777777" w:rsidR="00D03E6E" w:rsidRDefault="00FF6127" w:rsidP="00D03E6E">
      <w:pPr>
        <w:pStyle w:val="ListParagraph"/>
        <w:numPr>
          <w:ilvl w:val="1"/>
          <w:numId w:val="1"/>
        </w:numPr>
      </w:pPr>
      <w:r>
        <w:t>Summer work/events for LifeSmarts team:</w:t>
      </w:r>
    </w:p>
    <w:p w14:paraId="7232C90C" w14:textId="5F95FB37" w:rsidR="00D03E6E" w:rsidRDefault="2B926DC5" w:rsidP="2B926DC5">
      <w:pPr>
        <w:pStyle w:val="ListParagraph"/>
        <w:numPr>
          <w:ilvl w:val="2"/>
          <w:numId w:val="1"/>
        </w:numPr>
      </w:pPr>
      <w:r>
        <w:t xml:space="preserve">You all did such a fantastic job with judging PSA’s.  Thank you so very much!  We would like to ask for your help with two projects: </w:t>
      </w:r>
    </w:p>
    <w:p w14:paraId="259B2CAD" w14:textId="29204CC9" w:rsidR="00D03E6E" w:rsidRDefault="2B926DC5" w:rsidP="2B926DC5">
      <w:pPr>
        <w:pStyle w:val="ListParagraph"/>
        <w:numPr>
          <w:ilvl w:val="3"/>
          <w:numId w:val="1"/>
        </w:numPr>
      </w:pPr>
      <w:r>
        <w:t xml:space="preserve">Web site refinement and clean-up – The web site will be a focus for us this spring. We started a conversation about updates coordinators would like to see this summer, and we would like to have 2-3 </w:t>
      </w:r>
      <w:r w:rsidR="00CA307A">
        <w:t>coordinators join</w:t>
      </w:r>
      <w:r>
        <w:t xml:space="preserve"> us in two conference calls this month to dive a little deeper. If you have good ideas and want to be heard, please join us.  Volunteers – Donna (MO), Kyla (SC), Mary (MN), Bill (DC), Gloryana (HI)</w:t>
      </w:r>
    </w:p>
    <w:p w14:paraId="27CDC2DC" w14:textId="73B12F7C" w:rsidR="00D03E6E" w:rsidRDefault="2B926DC5" w:rsidP="2B926DC5">
      <w:pPr>
        <w:pStyle w:val="ListParagraph"/>
        <w:numPr>
          <w:ilvl w:val="3"/>
          <w:numId w:val="1"/>
        </w:numPr>
      </w:pPr>
      <w:r>
        <w:t>Writing 25 questions (or more) on one or more subject area.</w:t>
      </w:r>
    </w:p>
    <w:p w14:paraId="1BB944CC" w14:textId="2EB5E8C1" w:rsidR="00540E09" w:rsidRPr="00CA307A" w:rsidRDefault="2B926DC5" w:rsidP="00540E09">
      <w:pPr>
        <w:pStyle w:val="ListParagraph"/>
        <w:ind w:left="2880"/>
      </w:pPr>
      <w:r>
        <w:lastRenderedPageBreak/>
        <w:t>(</w:t>
      </w:r>
      <w:r w:rsidR="00CA307A">
        <w:t>Attachment</w:t>
      </w:r>
      <w:r>
        <w:t xml:space="preserve"> on question writing) Questions Due: JULY 31.  Our goal is at least 1500 new questions every summer.  These will be due to Chantal; you may send questions throughout the summer or all at once by July 31. If you get stuck writing, email Chantal for a list of topics/vocab.  We will need question reviewers in August and September. Tammie and Bill </w:t>
      </w:r>
      <w:r w:rsidRPr="00CA307A">
        <w:t xml:space="preserve">volunteered. </w:t>
      </w:r>
    </w:p>
    <w:p w14:paraId="2D90F58A" w14:textId="77777777" w:rsidR="00FF6127" w:rsidRPr="00CA307A" w:rsidRDefault="2B926DC5" w:rsidP="00540E09">
      <w:pPr>
        <w:pStyle w:val="ListParagraph"/>
        <w:numPr>
          <w:ilvl w:val="2"/>
          <w:numId w:val="1"/>
        </w:numPr>
      </w:pPr>
      <w:r w:rsidRPr="00CA307A">
        <w:t xml:space="preserve">We have applied for funding for phase two of the OTC Medicine Safety project.  We will keep you posted. </w:t>
      </w:r>
    </w:p>
    <w:p w14:paraId="2D288826" w14:textId="12FF1CBB" w:rsidR="00810622" w:rsidRPr="00CA307A" w:rsidRDefault="2B926DC5" w:rsidP="2B926DC5">
      <w:pPr>
        <w:pStyle w:val="ListParagraph"/>
        <w:numPr>
          <w:ilvl w:val="2"/>
          <w:numId w:val="1"/>
        </w:numPr>
      </w:pPr>
      <w:r w:rsidRPr="00CA307A">
        <w:t xml:space="preserve">Western Union Fraud Prevention Pilot project update.  This was very successful, and the teens loved it. We will have stipend dollars and hopefully incentives as well. Teens work with senior citizens to teach them how to prevent fraud. </w:t>
      </w:r>
    </w:p>
    <w:p w14:paraId="709B210A" w14:textId="237D1556" w:rsidR="2B926DC5" w:rsidRDefault="2B926DC5" w:rsidP="2B926DC5">
      <w:pPr>
        <w:pStyle w:val="ListParagraph"/>
        <w:numPr>
          <w:ilvl w:val="2"/>
          <w:numId w:val="1"/>
        </w:numPr>
      </w:pPr>
      <w:r w:rsidRPr="00CA307A">
        <w:t>ITRC Project and scholarship</w:t>
      </w:r>
      <w:r>
        <w:t xml:space="preserve">. The privacy essay scholarship contest will be run through LifeSmarts exclusively.  The first winner was announced in Orlando, but the upcoming contest fall will be open to everyone.  Essays will likely be due in December.  The winner will be invited to accept at Nationals.  Five other students will receive gift cards. </w:t>
      </w:r>
    </w:p>
    <w:p w14:paraId="06FBEB8E" w14:textId="77777777" w:rsidR="00FF6127" w:rsidRDefault="2B926DC5" w:rsidP="00FF6127">
      <w:pPr>
        <w:pStyle w:val="ListParagraph"/>
        <w:numPr>
          <w:ilvl w:val="2"/>
          <w:numId w:val="1"/>
        </w:numPr>
      </w:pPr>
      <w:r>
        <w:t>Safety Smart Ambassador connection continues</w:t>
      </w:r>
    </w:p>
    <w:p w14:paraId="09886096" w14:textId="77777777" w:rsidR="00FF6127" w:rsidRDefault="2B926DC5" w:rsidP="00FF6127">
      <w:pPr>
        <w:pStyle w:val="ListParagraph"/>
        <w:numPr>
          <w:ilvl w:val="3"/>
          <w:numId w:val="1"/>
        </w:numPr>
      </w:pPr>
      <w:r>
        <w:t>Scholarship applications are due December 1</w:t>
      </w:r>
    </w:p>
    <w:p w14:paraId="783F0FEC" w14:textId="3F16CDDF" w:rsidR="00FF6127" w:rsidRPr="00CA307A" w:rsidRDefault="2B926DC5" w:rsidP="2B95CFBB">
      <w:pPr>
        <w:pStyle w:val="ListParagraph"/>
        <w:numPr>
          <w:ilvl w:val="2"/>
          <w:numId w:val="1"/>
        </w:numPr>
      </w:pPr>
      <w:r w:rsidRPr="00CA307A">
        <w:t>FBLA NLC in San Antonio, June 30-July 2</w:t>
      </w:r>
    </w:p>
    <w:p w14:paraId="4F8B76F0" w14:textId="77777777" w:rsidR="00FF6127" w:rsidRPr="00CA307A" w:rsidRDefault="2B926DC5" w:rsidP="2B95CFBB">
      <w:pPr>
        <w:pStyle w:val="ListParagraph"/>
        <w:numPr>
          <w:ilvl w:val="2"/>
          <w:numId w:val="1"/>
        </w:numPr>
      </w:pPr>
      <w:r w:rsidRPr="00CA307A">
        <w:t>FCCLA NLC in Anaheim, June 30-July 4</w:t>
      </w:r>
    </w:p>
    <w:p w14:paraId="2FF48B23" w14:textId="632F3F42" w:rsidR="00961DAB" w:rsidRDefault="2B926DC5" w:rsidP="00961DAB">
      <w:pPr>
        <w:pStyle w:val="ListParagraph"/>
        <w:numPr>
          <w:ilvl w:val="0"/>
          <w:numId w:val="1"/>
        </w:numPr>
      </w:pPr>
      <w:r>
        <w:t xml:space="preserve">Materials are available, please contact Chantal if you need Coach’s Guides or postcards.  Did everyone receive their LifeSmarts in a Box? We have additional copies that will be distributed upon request. </w:t>
      </w:r>
    </w:p>
    <w:p w14:paraId="538A953B" w14:textId="77777777" w:rsidR="00961DAB" w:rsidRDefault="00961DAB" w:rsidP="00961DAB">
      <w:pPr>
        <w:pStyle w:val="ListParagraph"/>
        <w:numPr>
          <w:ilvl w:val="0"/>
          <w:numId w:val="1"/>
        </w:numPr>
      </w:pPr>
      <w:r>
        <w:t>Question/comments?</w:t>
      </w:r>
    </w:p>
    <w:p w14:paraId="068BD845" w14:textId="77777777" w:rsidR="00F04851" w:rsidRDefault="00961DAB" w:rsidP="00961DAB">
      <w:r>
        <w:t xml:space="preserve">Talk to you </w:t>
      </w:r>
      <w:r w:rsidR="005F3531">
        <w:t xml:space="preserve">Wednesday, </w:t>
      </w:r>
      <w:r w:rsidR="00810622">
        <w:t>August 7</w:t>
      </w:r>
      <w:r w:rsidR="00C341CC">
        <w:t xml:space="preserve"> at </w:t>
      </w:r>
      <w:r w:rsidR="00C341CC" w:rsidRPr="00C341CC">
        <w:t>3 p.m.; use call-in number: 1-888-585-9008; ID: 310-237-369#</w:t>
      </w:r>
    </w:p>
    <w:p w14:paraId="3DF48EC2" w14:textId="77777777" w:rsidR="00961DAB" w:rsidRDefault="00961DAB" w:rsidP="2B926DC5">
      <w:pPr>
        <w:rPr>
          <w:sz w:val="24"/>
          <w:szCs w:val="24"/>
        </w:rPr>
      </w:pPr>
      <w:r>
        <w:br w:type="page"/>
      </w:r>
    </w:p>
    <w:p w14:paraId="6A156B16" w14:textId="77777777" w:rsidR="00961DAB" w:rsidRPr="00A26ABB" w:rsidRDefault="2B926DC5" w:rsidP="2B926DC5">
      <w:pPr>
        <w:pStyle w:val="Title"/>
        <w:rPr>
          <w:sz w:val="22"/>
          <w:szCs w:val="22"/>
        </w:rPr>
      </w:pPr>
      <w:r w:rsidRPr="2B926DC5">
        <w:rPr>
          <w:sz w:val="22"/>
          <w:szCs w:val="22"/>
        </w:rPr>
        <w:lastRenderedPageBreak/>
        <w:t>LifeSmarts Calendar, 2019-2020 Program Year</w:t>
      </w:r>
    </w:p>
    <w:p w14:paraId="4818715E" w14:textId="0997CD38" w:rsidR="00961DAB" w:rsidRPr="005E5766" w:rsidRDefault="2B926DC5" w:rsidP="2B926DC5">
      <w:pPr>
        <w:rPr>
          <w:sz w:val="20"/>
          <w:szCs w:val="20"/>
          <w:u w:val="single"/>
        </w:rPr>
      </w:pPr>
      <w:r w:rsidRPr="2B926DC5">
        <w:rPr>
          <w:sz w:val="20"/>
          <w:szCs w:val="20"/>
        </w:rPr>
        <w:t xml:space="preserve">Please make note of these important LifeSmarts dates for the upcoming program year.  </w:t>
      </w:r>
      <w:r w:rsidRPr="2B926DC5">
        <w:rPr>
          <w:sz w:val="20"/>
          <w:szCs w:val="20"/>
          <w:u w:val="single"/>
        </w:rPr>
        <w:t xml:space="preserve">All times are Eastern. </w:t>
      </w:r>
      <w:r w:rsidRPr="2B926DC5">
        <w:rPr>
          <w:sz w:val="20"/>
          <w:szCs w:val="20"/>
        </w:rPr>
        <w:t>For conference calls dial 1-888-585-9008, then “conference room” 310-237-369#. (To mute/unmute your line = *2)</w:t>
      </w:r>
    </w:p>
    <w:p w14:paraId="672D7D70" w14:textId="1263E888" w:rsidR="00961DAB" w:rsidRPr="005E5766" w:rsidRDefault="00961DAB" w:rsidP="2B926DC5">
      <w:pPr>
        <w:pStyle w:val="Heading1"/>
        <w:tabs>
          <w:tab w:val="left" w:pos="5040"/>
        </w:tabs>
        <w:rPr>
          <w:sz w:val="20"/>
          <w:szCs w:val="20"/>
        </w:rPr>
      </w:pPr>
      <w:r w:rsidRPr="005E5766">
        <w:rPr>
          <w:sz w:val="20"/>
          <w:szCs w:val="20"/>
        </w:rPr>
        <w:t>Date/Time/</w:t>
      </w:r>
      <w:r w:rsidRPr="005E5766">
        <w:rPr>
          <w:sz w:val="20"/>
          <w:szCs w:val="20"/>
        </w:rPr>
        <w:tab/>
        <w:t>Event</w:t>
      </w:r>
    </w:p>
    <w:p w14:paraId="57321112" w14:textId="470F32C0" w:rsidR="00961DAB" w:rsidRDefault="00961DAB" w:rsidP="2B95CFBB">
      <w:pPr>
        <w:tabs>
          <w:tab w:val="left" w:pos="5040"/>
        </w:tabs>
        <w:ind w:left="5040" w:hanging="5040"/>
        <w:rPr>
          <w:sz w:val="20"/>
          <w:szCs w:val="20"/>
        </w:rPr>
      </w:pPr>
      <w:r w:rsidRPr="005E5766">
        <w:rPr>
          <w:sz w:val="20"/>
          <w:szCs w:val="20"/>
        </w:rPr>
        <w:t>Thursday, August 1 Web site updates made by coordinators and state competition date due to NCL</w:t>
      </w:r>
      <w:bookmarkStart w:id="0" w:name="_GoBack"/>
      <w:bookmarkEnd w:id="0"/>
    </w:p>
    <w:p w14:paraId="5BB5E0C7" w14:textId="0917490A" w:rsidR="00961DAB" w:rsidRPr="005E5766" w:rsidRDefault="00961DAB" w:rsidP="2B926DC5">
      <w:pPr>
        <w:tabs>
          <w:tab w:val="left" w:pos="5040"/>
        </w:tabs>
        <w:rPr>
          <w:sz w:val="20"/>
          <w:szCs w:val="20"/>
        </w:rPr>
      </w:pPr>
      <w:r w:rsidRPr="005E5766">
        <w:rPr>
          <w:sz w:val="20"/>
          <w:szCs w:val="20"/>
        </w:rPr>
        <w:t xml:space="preserve">Wednesday, August </w:t>
      </w:r>
      <w:r w:rsidR="006B4237">
        <w:rPr>
          <w:sz w:val="20"/>
          <w:szCs w:val="20"/>
        </w:rPr>
        <w:t>7,</w:t>
      </w:r>
      <w:r w:rsidRPr="005E5766">
        <w:rPr>
          <w:sz w:val="20"/>
          <w:szCs w:val="20"/>
        </w:rPr>
        <w:t xml:space="preserve"> 201</w:t>
      </w:r>
      <w:r w:rsidR="006B4237">
        <w:rPr>
          <w:sz w:val="20"/>
          <w:szCs w:val="20"/>
        </w:rPr>
        <w:t>9</w:t>
      </w:r>
      <w:r w:rsidRPr="005E5766">
        <w:rPr>
          <w:sz w:val="20"/>
          <w:szCs w:val="20"/>
        </w:rPr>
        <w:t xml:space="preserve">; 3 p.m. </w:t>
      </w:r>
      <w:r w:rsidRPr="005E5766">
        <w:rPr>
          <w:sz w:val="20"/>
          <w:szCs w:val="20"/>
        </w:rPr>
        <w:tab/>
        <w:t>Coordinator Conference Call</w:t>
      </w:r>
    </w:p>
    <w:p w14:paraId="6B7D1C3D" w14:textId="53486501" w:rsidR="00961DAB" w:rsidRPr="005E5766" w:rsidRDefault="006B4237" w:rsidP="2B926DC5">
      <w:pPr>
        <w:tabs>
          <w:tab w:val="left" w:pos="5040"/>
        </w:tabs>
        <w:rPr>
          <w:sz w:val="20"/>
          <w:szCs w:val="20"/>
        </w:rPr>
      </w:pPr>
      <w:r>
        <w:rPr>
          <w:sz w:val="20"/>
          <w:szCs w:val="20"/>
        </w:rPr>
        <w:t>Wednesday, September 4</w:t>
      </w:r>
      <w:r w:rsidR="00961DAB" w:rsidRPr="005E5766">
        <w:rPr>
          <w:sz w:val="20"/>
          <w:szCs w:val="20"/>
        </w:rPr>
        <w:t>, 201</w:t>
      </w:r>
      <w:r>
        <w:rPr>
          <w:sz w:val="20"/>
          <w:szCs w:val="20"/>
        </w:rPr>
        <w:t>9</w:t>
      </w:r>
      <w:r w:rsidR="00961DAB" w:rsidRPr="005E5766">
        <w:rPr>
          <w:sz w:val="20"/>
          <w:szCs w:val="20"/>
        </w:rPr>
        <w:t xml:space="preserve">; 3 p.m. </w:t>
      </w:r>
      <w:r w:rsidR="00961DAB" w:rsidRPr="005E5766">
        <w:rPr>
          <w:sz w:val="20"/>
          <w:szCs w:val="20"/>
        </w:rPr>
        <w:tab/>
        <w:t>Coordinator Conference Call</w:t>
      </w:r>
    </w:p>
    <w:p w14:paraId="39B14A38" w14:textId="20139045" w:rsidR="00961DAB" w:rsidRPr="005E5766" w:rsidRDefault="00961DAB" w:rsidP="2B926DC5">
      <w:pPr>
        <w:tabs>
          <w:tab w:val="left" w:pos="5040"/>
        </w:tabs>
        <w:rPr>
          <w:sz w:val="20"/>
          <w:szCs w:val="20"/>
        </w:rPr>
      </w:pPr>
      <w:r w:rsidRPr="005E5766">
        <w:rPr>
          <w:sz w:val="20"/>
          <w:szCs w:val="20"/>
        </w:rPr>
        <w:t xml:space="preserve">Monday, September </w:t>
      </w:r>
      <w:r w:rsidR="006B4237">
        <w:rPr>
          <w:sz w:val="20"/>
          <w:szCs w:val="20"/>
        </w:rPr>
        <w:t xml:space="preserve">9, 2019 </w:t>
      </w:r>
      <w:r w:rsidRPr="005E5766">
        <w:rPr>
          <w:sz w:val="20"/>
          <w:szCs w:val="20"/>
        </w:rPr>
        <w:tab/>
        <w:t>Online competition goes live</w:t>
      </w:r>
    </w:p>
    <w:p w14:paraId="61791C23" w14:textId="62BAA8C1" w:rsidR="00C01C07" w:rsidRPr="005E5766" w:rsidRDefault="00C01C07" w:rsidP="2B926DC5">
      <w:pPr>
        <w:tabs>
          <w:tab w:val="left" w:pos="5040"/>
        </w:tabs>
        <w:rPr>
          <w:sz w:val="20"/>
          <w:szCs w:val="20"/>
        </w:rPr>
      </w:pPr>
      <w:r w:rsidRPr="005E5766">
        <w:rPr>
          <w:sz w:val="20"/>
          <w:szCs w:val="20"/>
        </w:rPr>
        <w:t xml:space="preserve">Wednesday, October </w:t>
      </w:r>
      <w:r w:rsidR="006B4237">
        <w:rPr>
          <w:sz w:val="20"/>
          <w:szCs w:val="20"/>
        </w:rPr>
        <w:t>2</w:t>
      </w:r>
      <w:r w:rsidRPr="005E5766">
        <w:rPr>
          <w:sz w:val="20"/>
          <w:szCs w:val="20"/>
        </w:rPr>
        <w:t>, 201</w:t>
      </w:r>
      <w:r w:rsidR="006B4237">
        <w:rPr>
          <w:sz w:val="20"/>
          <w:szCs w:val="20"/>
        </w:rPr>
        <w:t>9; 3</w:t>
      </w:r>
      <w:r w:rsidRPr="005E5766">
        <w:rPr>
          <w:sz w:val="20"/>
          <w:szCs w:val="20"/>
        </w:rPr>
        <w:t xml:space="preserve"> p.m. </w:t>
      </w:r>
      <w:r w:rsidRPr="005E5766">
        <w:rPr>
          <w:sz w:val="20"/>
          <w:szCs w:val="20"/>
        </w:rPr>
        <w:tab/>
        <w:t>Coordinator Conference Call</w:t>
      </w:r>
    </w:p>
    <w:p w14:paraId="7E3943BA" w14:textId="77777777" w:rsidR="00961DAB" w:rsidRPr="005E5766" w:rsidRDefault="00C01C07" w:rsidP="00961DAB">
      <w:pPr>
        <w:tabs>
          <w:tab w:val="left" w:pos="5040"/>
        </w:tabs>
        <w:rPr>
          <w:sz w:val="20"/>
          <w:szCs w:val="20"/>
        </w:rPr>
      </w:pPr>
      <w:r>
        <w:rPr>
          <w:sz w:val="20"/>
          <w:szCs w:val="20"/>
        </w:rPr>
        <w:t>Thursday</w:t>
      </w:r>
      <w:r w:rsidR="00961DAB" w:rsidRPr="005E5766">
        <w:rPr>
          <w:sz w:val="20"/>
          <w:szCs w:val="20"/>
        </w:rPr>
        <w:t>, Novembe</w:t>
      </w:r>
      <w:r w:rsidR="006B4237">
        <w:rPr>
          <w:sz w:val="20"/>
          <w:szCs w:val="20"/>
        </w:rPr>
        <w:t>r 1, 2019</w:t>
      </w:r>
      <w:r w:rsidR="00961DAB" w:rsidRPr="005E5766">
        <w:rPr>
          <w:sz w:val="20"/>
          <w:szCs w:val="20"/>
        </w:rPr>
        <w:tab/>
        <w:t>State Competitions may begin</w:t>
      </w:r>
    </w:p>
    <w:p w14:paraId="75E82EAD" w14:textId="6E346E19" w:rsidR="00961DAB" w:rsidRPr="005E5766" w:rsidRDefault="00961DAB" w:rsidP="2B926DC5">
      <w:pPr>
        <w:tabs>
          <w:tab w:val="left" w:pos="5040"/>
        </w:tabs>
        <w:rPr>
          <w:sz w:val="20"/>
          <w:szCs w:val="20"/>
        </w:rPr>
      </w:pPr>
      <w:r w:rsidRPr="005E5766">
        <w:rPr>
          <w:sz w:val="20"/>
          <w:szCs w:val="20"/>
        </w:rPr>
        <w:t xml:space="preserve">Wednesday, November </w:t>
      </w:r>
      <w:r w:rsidR="006B4237">
        <w:rPr>
          <w:sz w:val="20"/>
          <w:szCs w:val="20"/>
        </w:rPr>
        <w:t>6</w:t>
      </w:r>
      <w:r w:rsidRPr="005E5766">
        <w:rPr>
          <w:sz w:val="20"/>
          <w:szCs w:val="20"/>
        </w:rPr>
        <w:t>, 201</w:t>
      </w:r>
      <w:r w:rsidR="006B4237">
        <w:rPr>
          <w:sz w:val="20"/>
          <w:szCs w:val="20"/>
        </w:rPr>
        <w:t>9</w:t>
      </w:r>
      <w:r w:rsidRPr="005E5766">
        <w:rPr>
          <w:sz w:val="20"/>
          <w:szCs w:val="20"/>
        </w:rPr>
        <w:t>; 3 p</w:t>
      </w:r>
      <w:r w:rsidR="00C01C07">
        <w:rPr>
          <w:sz w:val="20"/>
          <w:szCs w:val="20"/>
        </w:rPr>
        <w:t xml:space="preserve">.m. </w:t>
      </w:r>
      <w:r w:rsidR="00C01C07">
        <w:rPr>
          <w:sz w:val="20"/>
          <w:szCs w:val="20"/>
        </w:rPr>
        <w:tab/>
        <w:t>Coordinator Conference Call</w:t>
      </w:r>
    </w:p>
    <w:p w14:paraId="6753A9A4" w14:textId="4BF4F5AC" w:rsidR="00961DAB" w:rsidRPr="005E5766" w:rsidRDefault="00961DAB" w:rsidP="2B926DC5">
      <w:pPr>
        <w:tabs>
          <w:tab w:val="left" w:pos="5040"/>
        </w:tabs>
        <w:rPr>
          <w:sz w:val="20"/>
          <w:szCs w:val="20"/>
        </w:rPr>
      </w:pPr>
      <w:r w:rsidRPr="005E5766">
        <w:rPr>
          <w:sz w:val="20"/>
          <w:szCs w:val="20"/>
        </w:rPr>
        <w:t xml:space="preserve">Wednesday, December </w:t>
      </w:r>
      <w:r w:rsidR="006B4237">
        <w:rPr>
          <w:sz w:val="20"/>
          <w:szCs w:val="20"/>
        </w:rPr>
        <w:t>4, 2019</w:t>
      </w:r>
      <w:r w:rsidRPr="005E5766">
        <w:rPr>
          <w:sz w:val="20"/>
          <w:szCs w:val="20"/>
        </w:rPr>
        <w:t xml:space="preserve">; 3 p.m. </w:t>
      </w:r>
      <w:r w:rsidRPr="005E5766">
        <w:rPr>
          <w:sz w:val="20"/>
          <w:szCs w:val="20"/>
        </w:rPr>
        <w:tab/>
        <w:t>Coordinator Conference Call</w:t>
      </w:r>
    </w:p>
    <w:p w14:paraId="0F9FF018" w14:textId="2BBFD4DB" w:rsidR="00961DAB" w:rsidRPr="005E5766" w:rsidRDefault="00961DAB" w:rsidP="2B926DC5">
      <w:pPr>
        <w:tabs>
          <w:tab w:val="left" w:pos="5040"/>
        </w:tabs>
        <w:rPr>
          <w:sz w:val="20"/>
          <w:szCs w:val="20"/>
        </w:rPr>
      </w:pPr>
      <w:r w:rsidRPr="005E5766">
        <w:rPr>
          <w:sz w:val="20"/>
          <w:szCs w:val="20"/>
        </w:rPr>
        <w:t xml:space="preserve">Wednesday, January </w:t>
      </w:r>
      <w:r w:rsidR="006B4237">
        <w:rPr>
          <w:sz w:val="20"/>
          <w:szCs w:val="20"/>
        </w:rPr>
        <w:t>8, 2020; 3</w:t>
      </w:r>
      <w:r w:rsidRPr="005E5766">
        <w:rPr>
          <w:sz w:val="20"/>
          <w:szCs w:val="20"/>
        </w:rPr>
        <w:t xml:space="preserve"> p.m. </w:t>
      </w:r>
      <w:r w:rsidRPr="005E5766">
        <w:rPr>
          <w:sz w:val="20"/>
          <w:szCs w:val="20"/>
        </w:rPr>
        <w:tab/>
        <w:t>Coordinator Conference Call</w:t>
      </w:r>
    </w:p>
    <w:p w14:paraId="05CA7155" w14:textId="20D8327B" w:rsidR="00961DAB" w:rsidRPr="005E5766" w:rsidRDefault="006B4237" w:rsidP="2B926DC5">
      <w:pPr>
        <w:tabs>
          <w:tab w:val="left" w:pos="5040"/>
        </w:tabs>
        <w:rPr>
          <w:sz w:val="20"/>
          <w:szCs w:val="20"/>
        </w:rPr>
      </w:pPr>
      <w:r>
        <w:rPr>
          <w:sz w:val="20"/>
          <w:szCs w:val="20"/>
        </w:rPr>
        <w:t>Wednesday, February 5</w:t>
      </w:r>
      <w:r w:rsidR="00961DAB" w:rsidRPr="005E5766">
        <w:rPr>
          <w:sz w:val="20"/>
          <w:szCs w:val="20"/>
        </w:rPr>
        <w:t>, 20</w:t>
      </w:r>
      <w:r>
        <w:rPr>
          <w:sz w:val="20"/>
          <w:szCs w:val="20"/>
        </w:rPr>
        <w:t>20</w:t>
      </w:r>
      <w:r w:rsidR="00961DAB" w:rsidRPr="005E5766">
        <w:rPr>
          <w:sz w:val="20"/>
          <w:szCs w:val="20"/>
        </w:rPr>
        <w:t xml:space="preserve">; 3 p.m. </w:t>
      </w:r>
      <w:r w:rsidR="00961DAB" w:rsidRPr="005E5766">
        <w:rPr>
          <w:sz w:val="20"/>
          <w:szCs w:val="20"/>
        </w:rPr>
        <w:tab/>
        <w:t>Coordinator Conference Call</w:t>
      </w:r>
    </w:p>
    <w:p w14:paraId="426A8E97" w14:textId="11B0E9F3" w:rsidR="00961DAB" w:rsidRPr="005E5766" w:rsidRDefault="00961DAB" w:rsidP="2B926DC5">
      <w:pPr>
        <w:tabs>
          <w:tab w:val="left" w:pos="5040"/>
        </w:tabs>
        <w:rPr>
          <w:sz w:val="20"/>
          <w:szCs w:val="20"/>
        </w:rPr>
      </w:pPr>
      <w:r w:rsidRPr="005E5766">
        <w:rPr>
          <w:sz w:val="20"/>
          <w:szCs w:val="20"/>
        </w:rPr>
        <w:t xml:space="preserve">Wednesday, March </w:t>
      </w:r>
      <w:r w:rsidR="006B4237">
        <w:rPr>
          <w:sz w:val="20"/>
          <w:szCs w:val="20"/>
        </w:rPr>
        <w:t>4, 2020</w:t>
      </w:r>
      <w:r w:rsidRPr="005E5766">
        <w:rPr>
          <w:sz w:val="20"/>
          <w:szCs w:val="20"/>
        </w:rPr>
        <w:t xml:space="preserve">; 3 p.m. </w:t>
      </w:r>
      <w:r w:rsidRPr="005E5766">
        <w:rPr>
          <w:sz w:val="20"/>
          <w:szCs w:val="20"/>
        </w:rPr>
        <w:tab/>
        <w:t>Coordinator Conference Call</w:t>
      </w:r>
    </w:p>
    <w:p w14:paraId="0CECFFFD" w14:textId="0CC8B150" w:rsidR="00961DAB" w:rsidRPr="005E5766" w:rsidRDefault="00961DAB" w:rsidP="2B95CFBB">
      <w:pPr>
        <w:tabs>
          <w:tab w:val="left" w:pos="5040"/>
        </w:tabs>
        <w:rPr>
          <w:sz w:val="20"/>
          <w:szCs w:val="20"/>
        </w:rPr>
      </w:pPr>
      <w:r w:rsidRPr="2B95CFBB">
        <w:rPr>
          <w:sz w:val="20"/>
          <w:szCs w:val="20"/>
        </w:rPr>
        <w:t xml:space="preserve">Saturday, March </w:t>
      </w:r>
      <w:r w:rsidR="00EF07F3" w:rsidRPr="2B95CFBB">
        <w:rPr>
          <w:sz w:val="20"/>
          <w:szCs w:val="20"/>
        </w:rPr>
        <w:t>9</w:t>
      </w:r>
      <w:r w:rsidR="006B4237" w:rsidRPr="2B95CFBB">
        <w:rPr>
          <w:sz w:val="20"/>
          <w:szCs w:val="20"/>
        </w:rPr>
        <w:t xml:space="preserve">, 2020 </w:t>
      </w:r>
      <w:r w:rsidRPr="00A22E1F">
        <w:rPr>
          <w:sz w:val="20"/>
          <w:szCs w:val="20"/>
        </w:rPr>
        <w:tab/>
      </w:r>
      <w:r w:rsidRPr="2B95CFBB">
        <w:rPr>
          <w:sz w:val="20"/>
          <w:szCs w:val="20"/>
        </w:rPr>
        <w:t>Last day for state competitions</w:t>
      </w:r>
    </w:p>
    <w:p w14:paraId="7B254B2C" w14:textId="50179C2C" w:rsidR="00961DAB" w:rsidRPr="006B4237" w:rsidRDefault="00961DAB" w:rsidP="2B95CFBB">
      <w:pPr>
        <w:tabs>
          <w:tab w:val="left" w:pos="5040"/>
        </w:tabs>
        <w:rPr>
          <w:sz w:val="20"/>
          <w:szCs w:val="20"/>
        </w:rPr>
      </w:pPr>
      <w:r w:rsidRPr="2B95CFBB">
        <w:rPr>
          <w:sz w:val="20"/>
          <w:szCs w:val="20"/>
        </w:rPr>
        <w:t xml:space="preserve">Wednesday, March </w:t>
      </w:r>
      <w:r w:rsidR="00EF07F3" w:rsidRPr="2B95CFBB">
        <w:rPr>
          <w:sz w:val="20"/>
          <w:szCs w:val="20"/>
        </w:rPr>
        <w:t>18</w:t>
      </w:r>
      <w:r w:rsidRPr="2B95CFBB">
        <w:rPr>
          <w:sz w:val="20"/>
          <w:szCs w:val="20"/>
        </w:rPr>
        <w:t xml:space="preserve">, 2020; 5 p.m. </w:t>
      </w:r>
      <w:r w:rsidRPr="00A22E1F">
        <w:rPr>
          <w:sz w:val="20"/>
          <w:szCs w:val="20"/>
        </w:rPr>
        <w:tab/>
      </w:r>
      <w:r w:rsidRPr="2B95CFBB">
        <w:rPr>
          <w:sz w:val="20"/>
          <w:szCs w:val="20"/>
        </w:rPr>
        <w:t>Coach call (state champion coaches)</w:t>
      </w:r>
    </w:p>
    <w:p w14:paraId="60C1D503" w14:textId="1816F73B" w:rsidR="00961DAB" w:rsidRPr="005E5766" w:rsidRDefault="00961DAB" w:rsidP="2B95CFBB">
      <w:pPr>
        <w:tabs>
          <w:tab w:val="left" w:pos="5040"/>
        </w:tabs>
        <w:rPr>
          <w:sz w:val="20"/>
          <w:szCs w:val="20"/>
        </w:rPr>
      </w:pPr>
      <w:r w:rsidRPr="2B95CFBB">
        <w:rPr>
          <w:sz w:val="20"/>
          <w:szCs w:val="20"/>
        </w:rPr>
        <w:t xml:space="preserve">Tuesday, </w:t>
      </w:r>
      <w:r w:rsidR="00EF07F3" w:rsidRPr="2B95CFBB">
        <w:rPr>
          <w:sz w:val="20"/>
          <w:szCs w:val="20"/>
        </w:rPr>
        <w:t>March 24, 2020</w:t>
      </w:r>
      <w:r w:rsidRPr="2B95CFBB">
        <w:rPr>
          <w:sz w:val="20"/>
          <w:szCs w:val="20"/>
        </w:rPr>
        <w:t xml:space="preserve">; 3 p.m. </w:t>
      </w:r>
      <w:r w:rsidRPr="00A22E1F">
        <w:rPr>
          <w:sz w:val="20"/>
          <w:szCs w:val="20"/>
        </w:rPr>
        <w:tab/>
      </w:r>
      <w:r w:rsidRPr="2B95CFBB">
        <w:rPr>
          <w:sz w:val="20"/>
          <w:szCs w:val="20"/>
        </w:rPr>
        <w:t>Coach call (state champion coaches)</w:t>
      </w:r>
    </w:p>
    <w:p w14:paraId="0715C203" w14:textId="1C100A17" w:rsidR="00961DAB" w:rsidRPr="005E5766" w:rsidRDefault="00961DAB" w:rsidP="2B926DC5">
      <w:pPr>
        <w:tabs>
          <w:tab w:val="left" w:pos="5040"/>
        </w:tabs>
        <w:rPr>
          <w:sz w:val="20"/>
          <w:szCs w:val="20"/>
        </w:rPr>
      </w:pPr>
      <w:r w:rsidRPr="005E5766">
        <w:rPr>
          <w:sz w:val="20"/>
          <w:szCs w:val="20"/>
        </w:rPr>
        <w:t xml:space="preserve">Wednesday, April </w:t>
      </w:r>
      <w:r w:rsidR="006B4237">
        <w:rPr>
          <w:sz w:val="20"/>
          <w:szCs w:val="20"/>
        </w:rPr>
        <w:t>1, 2020</w:t>
      </w:r>
      <w:r w:rsidRPr="005E5766">
        <w:rPr>
          <w:sz w:val="20"/>
          <w:szCs w:val="20"/>
        </w:rPr>
        <w:t xml:space="preserve">; 3 p.m. </w:t>
      </w:r>
      <w:r w:rsidRPr="005E5766">
        <w:rPr>
          <w:sz w:val="20"/>
          <w:szCs w:val="20"/>
        </w:rPr>
        <w:tab/>
        <w:t>Coordinator Conference Call</w:t>
      </w:r>
    </w:p>
    <w:p w14:paraId="438BAD70" w14:textId="24D99882" w:rsidR="00961DAB" w:rsidRPr="005E5766" w:rsidRDefault="00961DAB" w:rsidP="2B926DC5">
      <w:pPr>
        <w:tabs>
          <w:tab w:val="left" w:pos="5040"/>
        </w:tabs>
        <w:spacing w:after="0"/>
        <w:rPr>
          <w:sz w:val="20"/>
          <w:szCs w:val="20"/>
        </w:rPr>
      </w:pPr>
      <w:r w:rsidRPr="005E5766">
        <w:rPr>
          <w:sz w:val="20"/>
          <w:szCs w:val="20"/>
        </w:rPr>
        <w:t xml:space="preserve">April </w:t>
      </w:r>
      <w:r w:rsidR="006B4237">
        <w:rPr>
          <w:sz w:val="20"/>
          <w:szCs w:val="20"/>
        </w:rPr>
        <w:t>25</w:t>
      </w:r>
      <w:r w:rsidRPr="005E5766">
        <w:rPr>
          <w:sz w:val="20"/>
          <w:szCs w:val="20"/>
        </w:rPr>
        <w:t>-</w:t>
      </w:r>
      <w:r w:rsidR="006B4237">
        <w:rPr>
          <w:sz w:val="20"/>
          <w:szCs w:val="20"/>
        </w:rPr>
        <w:t xml:space="preserve">April 28, 2020 </w:t>
      </w:r>
      <w:r w:rsidRPr="005E5766">
        <w:rPr>
          <w:sz w:val="20"/>
          <w:szCs w:val="20"/>
        </w:rPr>
        <w:tab/>
        <w:t xml:space="preserve">National LifeSmarts Competition - </w:t>
      </w:r>
      <w:r w:rsidRPr="005E5766">
        <w:rPr>
          <w:sz w:val="20"/>
          <w:szCs w:val="20"/>
        </w:rPr>
        <w:tab/>
      </w:r>
      <w:r w:rsidR="006B4237">
        <w:rPr>
          <w:sz w:val="20"/>
          <w:szCs w:val="20"/>
        </w:rPr>
        <w:t>Washington, D.C.</w:t>
      </w:r>
      <w:r w:rsidR="00A22E1F">
        <w:rPr>
          <w:sz w:val="20"/>
          <w:szCs w:val="20"/>
        </w:rPr>
        <w:br/>
      </w:r>
    </w:p>
    <w:p w14:paraId="60898797" w14:textId="4BF80C0E" w:rsidR="00961DAB" w:rsidRPr="005E5766" w:rsidRDefault="00961DAB" w:rsidP="2B926DC5">
      <w:pPr>
        <w:tabs>
          <w:tab w:val="left" w:pos="5040"/>
        </w:tabs>
        <w:rPr>
          <w:sz w:val="20"/>
          <w:szCs w:val="20"/>
        </w:rPr>
      </w:pPr>
      <w:r w:rsidRPr="005E5766">
        <w:rPr>
          <w:sz w:val="20"/>
          <w:szCs w:val="20"/>
        </w:rPr>
        <w:t xml:space="preserve">Wednesday, May </w:t>
      </w:r>
      <w:r w:rsidR="006B4237">
        <w:rPr>
          <w:sz w:val="20"/>
          <w:szCs w:val="20"/>
        </w:rPr>
        <w:t>6</w:t>
      </w:r>
      <w:r w:rsidRPr="005E5766">
        <w:rPr>
          <w:sz w:val="20"/>
          <w:szCs w:val="20"/>
        </w:rPr>
        <w:t xml:space="preserve">, </w:t>
      </w:r>
      <w:r w:rsidR="006B4237">
        <w:rPr>
          <w:sz w:val="20"/>
          <w:szCs w:val="20"/>
        </w:rPr>
        <w:t>2020</w:t>
      </w:r>
      <w:r w:rsidRPr="005E5766">
        <w:rPr>
          <w:sz w:val="20"/>
          <w:szCs w:val="20"/>
        </w:rPr>
        <w:t xml:space="preserve">; 3 p.m. </w:t>
      </w:r>
      <w:r w:rsidRPr="005E5766">
        <w:rPr>
          <w:sz w:val="20"/>
          <w:szCs w:val="20"/>
        </w:rPr>
        <w:tab/>
        <w:t>Coordinator Conference Call</w:t>
      </w:r>
    </w:p>
    <w:p w14:paraId="172386E5" w14:textId="77777777" w:rsidR="00961DAB" w:rsidRPr="00E9600E" w:rsidRDefault="00961DAB" w:rsidP="00961DAB">
      <w:r>
        <w:br w:type="page"/>
      </w:r>
      <w:r>
        <w:rPr>
          <w:noProof/>
        </w:rPr>
        <w:lastRenderedPageBreak/>
        <w:drawing>
          <wp:inline distT="0" distB="0" distL="0" distR="0" wp14:anchorId="485DA8E6" wp14:editId="4C256D66">
            <wp:extent cx="5480050" cy="1568450"/>
            <wp:effectExtent l="19050" t="0" r="6350" b="0"/>
            <wp:docPr id="1" name="Picture 1" descr="LifeSmarts-blac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feSmarts-black-01"/>
                    <pic:cNvPicPr>
                      <a:picLocks noChangeAspect="1" noChangeArrowheads="1"/>
                    </pic:cNvPicPr>
                  </pic:nvPicPr>
                  <pic:blipFill>
                    <a:blip r:embed="rId9" cstate="print"/>
                    <a:srcRect/>
                    <a:stretch>
                      <a:fillRect/>
                    </a:stretch>
                  </pic:blipFill>
                  <pic:spPr bwMode="auto">
                    <a:xfrm>
                      <a:off x="0" y="0"/>
                      <a:ext cx="5480050" cy="1568450"/>
                    </a:xfrm>
                    <a:prstGeom prst="rect">
                      <a:avLst/>
                    </a:prstGeom>
                    <a:noFill/>
                    <a:ln w="9525">
                      <a:noFill/>
                      <a:miter lim="800000"/>
                      <a:headEnd/>
                      <a:tailEnd/>
                    </a:ln>
                  </pic:spPr>
                </pic:pic>
              </a:graphicData>
            </a:graphic>
          </wp:inline>
        </w:drawing>
      </w:r>
    </w:p>
    <w:p w14:paraId="48FACD44" w14:textId="77777777" w:rsidR="00961DAB" w:rsidRDefault="00961DAB" w:rsidP="00961DAB">
      <w:pPr>
        <w:pStyle w:val="Title"/>
        <w:jc w:val="both"/>
        <w:rPr>
          <w:rFonts w:ascii="Calibri" w:hAnsi="Calibri"/>
          <w:b w:val="0"/>
          <w:szCs w:val="32"/>
        </w:rPr>
      </w:pPr>
    </w:p>
    <w:p w14:paraId="58A18DE2" w14:textId="77777777" w:rsidR="00961DAB" w:rsidRPr="00E5155A" w:rsidRDefault="00961DAB" w:rsidP="00961DAB">
      <w:pPr>
        <w:pStyle w:val="Title"/>
        <w:jc w:val="both"/>
        <w:rPr>
          <w:rFonts w:ascii="Calibri" w:hAnsi="Calibri"/>
          <w:b w:val="0"/>
          <w:szCs w:val="32"/>
        </w:rPr>
      </w:pPr>
      <w:r>
        <w:rPr>
          <w:rFonts w:ascii="Calibri" w:hAnsi="Calibri"/>
          <w:b w:val="0"/>
          <w:szCs w:val="32"/>
        </w:rPr>
        <w:t>How to Write LifeSmarts Questions</w:t>
      </w:r>
    </w:p>
    <w:p w14:paraId="48CCEB52" w14:textId="77777777" w:rsidR="00961DAB" w:rsidRPr="00E5155A" w:rsidRDefault="00961DAB" w:rsidP="00961DAB">
      <w:pPr>
        <w:spacing w:before="60" w:line="240" w:lineRule="auto"/>
        <w:rPr>
          <w:rFonts w:ascii="Calibri" w:hAnsi="Calibri"/>
        </w:rPr>
      </w:pPr>
      <w:r w:rsidRPr="00E5155A">
        <w:rPr>
          <w:rFonts w:ascii="Calibri" w:hAnsi="Calibri"/>
        </w:rPr>
        <w:t xml:space="preserve">Thank you so much for participating in the National LifeSmarts Championship this year. To further share your expertise with </w:t>
      </w:r>
      <w:r>
        <w:rPr>
          <w:rFonts w:ascii="Calibri" w:hAnsi="Calibri"/>
        </w:rPr>
        <w:t>LifeSmarts participants,</w:t>
      </w:r>
      <w:r w:rsidRPr="00E5155A">
        <w:rPr>
          <w:rFonts w:ascii="Calibri" w:hAnsi="Calibri"/>
        </w:rPr>
        <w:t xml:space="preserve"> please consider writing questions for the </w:t>
      </w:r>
      <w:r>
        <w:rPr>
          <w:rFonts w:ascii="Calibri" w:hAnsi="Calibri"/>
          <w:b/>
        </w:rPr>
        <w:t>next</w:t>
      </w:r>
      <w:r w:rsidRPr="00E5155A">
        <w:rPr>
          <w:rFonts w:ascii="Calibri" w:hAnsi="Calibri"/>
          <w:b/>
        </w:rPr>
        <w:t xml:space="preserve"> LifeSmarts program year</w:t>
      </w:r>
      <w:r w:rsidRPr="00E5155A">
        <w:rPr>
          <w:rFonts w:ascii="Calibri" w:hAnsi="Calibri"/>
        </w:rPr>
        <w:t xml:space="preserve">. We welcome your </w:t>
      </w:r>
      <w:r>
        <w:rPr>
          <w:rFonts w:ascii="Calibri" w:hAnsi="Calibri"/>
        </w:rPr>
        <w:t xml:space="preserve">assistance as we strive to add </w:t>
      </w:r>
      <w:r w:rsidRPr="00157F5E">
        <w:rPr>
          <w:rFonts w:ascii="Calibri" w:hAnsi="Calibri"/>
          <w:b/>
        </w:rPr>
        <w:t>1,500 new questions</w:t>
      </w:r>
      <w:r w:rsidRPr="00E5155A">
        <w:rPr>
          <w:rFonts w:ascii="Calibri" w:hAnsi="Calibri"/>
        </w:rPr>
        <w:t xml:space="preserve"> to our database to keep the competition fresh and relevant for our high school participants and their coaches. </w:t>
      </w:r>
    </w:p>
    <w:p w14:paraId="786C88EB" w14:textId="77777777" w:rsidR="00961DAB" w:rsidRPr="00E5155A" w:rsidRDefault="00961DAB" w:rsidP="00961DAB">
      <w:pPr>
        <w:spacing w:before="60" w:line="240" w:lineRule="auto"/>
        <w:rPr>
          <w:rFonts w:ascii="Calibri" w:hAnsi="Calibri"/>
        </w:rPr>
      </w:pPr>
    </w:p>
    <w:p w14:paraId="76CDA14B" w14:textId="5570E15A" w:rsidR="00961DAB" w:rsidRPr="00E5155A" w:rsidRDefault="2B95CFBB" w:rsidP="2B95CFBB">
      <w:pPr>
        <w:spacing w:before="60" w:line="240" w:lineRule="auto"/>
        <w:rPr>
          <w:rFonts w:ascii="Calibri" w:hAnsi="Calibri"/>
        </w:rPr>
      </w:pPr>
      <w:r w:rsidRPr="2B95CFBB">
        <w:rPr>
          <w:rFonts w:ascii="Calibri" w:hAnsi="Calibri"/>
        </w:rPr>
        <w:t xml:space="preserve">The National Consumers League must receive questions by </w:t>
      </w:r>
      <w:r w:rsidRPr="2B95CFBB">
        <w:rPr>
          <w:rFonts w:ascii="Calibri" w:hAnsi="Calibri"/>
          <w:b/>
          <w:bCs/>
        </w:rPr>
        <w:t>July 31, 2019</w:t>
      </w:r>
      <w:r w:rsidRPr="2B95CFBB">
        <w:rPr>
          <w:rFonts w:ascii="Calibri" w:hAnsi="Calibri"/>
        </w:rPr>
        <w:t xml:space="preserve">, in order to use them during the next program year.  We also need expert volunteers to review the new questions in August and September. Please contact Chantal Spruill at </w:t>
      </w:r>
      <w:hyperlink r:id="rId10">
        <w:r w:rsidRPr="2B95CFBB">
          <w:rPr>
            <w:rStyle w:val="Hyperlink"/>
            <w:rFonts w:ascii="Calibri" w:hAnsi="Calibri"/>
          </w:rPr>
          <w:t>chantals@nclnet.org</w:t>
        </w:r>
      </w:hyperlink>
      <w:r w:rsidRPr="2B95CFBB">
        <w:rPr>
          <w:rFonts w:ascii="Calibri" w:hAnsi="Calibri"/>
        </w:rPr>
        <w:t xml:space="preserve"> if you are interested in writing or reviewing questions this summer.</w:t>
      </w:r>
    </w:p>
    <w:p w14:paraId="49B1B940" w14:textId="77777777" w:rsidR="00961DAB" w:rsidRPr="00E5155A" w:rsidRDefault="00961DAB" w:rsidP="00961DAB">
      <w:pPr>
        <w:spacing w:before="60" w:after="0" w:line="240" w:lineRule="auto"/>
        <w:jc w:val="both"/>
        <w:rPr>
          <w:rFonts w:ascii="Calibri" w:hAnsi="Calibri"/>
        </w:rPr>
      </w:pPr>
    </w:p>
    <w:p w14:paraId="421CA198" w14:textId="77777777" w:rsidR="00961DAB" w:rsidRPr="00E5155A" w:rsidRDefault="00961DAB" w:rsidP="00961DAB">
      <w:pPr>
        <w:spacing w:before="60" w:after="0" w:line="240" w:lineRule="auto"/>
        <w:jc w:val="both"/>
        <w:rPr>
          <w:rFonts w:ascii="Calibri" w:hAnsi="Calibri"/>
          <w:b/>
          <w:bCs/>
          <w:szCs w:val="28"/>
        </w:rPr>
      </w:pPr>
      <w:r w:rsidRPr="00E5155A">
        <w:rPr>
          <w:rFonts w:ascii="Calibri" w:hAnsi="Calibri"/>
          <w:b/>
          <w:bCs/>
          <w:szCs w:val="28"/>
        </w:rPr>
        <w:t>Question-Writing Criteria</w:t>
      </w:r>
    </w:p>
    <w:p w14:paraId="5F7019C9" w14:textId="77777777" w:rsidR="00961DAB" w:rsidRPr="003E39EC" w:rsidRDefault="00961DAB" w:rsidP="00961DAB">
      <w:pPr>
        <w:widowControl w:val="0"/>
        <w:autoSpaceDE w:val="0"/>
        <w:autoSpaceDN w:val="0"/>
        <w:adjustRightInd w:val="0"/>
        <w:spacing w:after="0" w:line="240" w:lineRule="auto"/>
        <w:rPr>
          <w:rFonts w:ascii="Calibri" w:hAnsi="Calibri" w:cs="Arial"/>
          <w:color w:val="1A1A1A"/>
          <w:szCs w:val="26"/>
        </w:rPr>
      </w:pPr>
      <w:r w:rsidRPr="003E39EC">
        <w:rPr>
          <w:rFonts w:ascii="Calibri" w:hAnsi="Calibri" w:cs="Arial"/>
          <w:color w:val="1A1A1A"/>
          <w:szCs w:val="26"/>
        </w:rPr>
        <w:t>LifeSmarts questions test teenagers’ consumer knowledge and ma</w:t>
      </w:r>
      <w:r>
        <w:rPr>
          <w:rFonts w:ascii="Calibri" w:hAnsi="Calibri" w:cs="Arial"/>
          <w:color w:val="1A1A1A"/>
          <w:szCs w:val="26"/>
        </w:rPr>
        <w:t xml:space="preserve">rketplace skills. Each question </w:t>
      </w:r>
      <w:r w:rsidRPr="003E39EC">
        <w:rPr>
          <w:rFonts w:ascii="Calibri" w:hAnsi="Calibri" w:cs="Arial"/>
          <w:color w:val="1A1A1A"/>
          <w:szCs w:val="26"/>
        </w:rPr>
        <w:t>must meet the criteria listed below. As you develop LifeSmarts questions, please keep the</w:t>
      </w:r>
      <w:r>
        <w:rPr>
          <w:rFonts w:ascii="Calibri" w:hAnsi="Calibri" w:cs="Arial"/>
          <w:color w:val="1A1A1A"/>
          <w:szCs w:val="26"/>
        </w:rPr>
        <w:t xml:space="preserve">se </w:t>
      </w:r>
      <w:r w:rsidRPr="003E39EC">
        <w:rPr>
          <w:rFonts w:ascii="Calibri" w:hAnsi="Calibri" w:cs="Arial"/>
          <w:color w:val="1A1A1A"/>
          <w:szCs w:val="26"/>
        </w:rPr>
        <w:t>criteria in mind:</w:t>
      </w:r>
    </w:p>
    <w:p w14:paraId="6A9A1E7E" w14:textId="77777777" w:rsidR="00961DAB" w:rsidRPr="003E39EC" w:rsidRDefault="00961DAB" w:rsidP="00961DAB">
      <w:pPr>
        <w:widowControl w:val="0"/>
        <w:autoSpaceDE w:val="0"/>
        <w:autoSpaceDN w:val="0"/>
        <w:adjustRightInd w:val="0"/>
        <w:spacing w:after="0" w:line="240" w:lineRule="auto"/>
        <w:rPr>
          <w:rFonts w:ascii="Calibri" w:hAnsi="Calibri" w:cs="Arial"/>
          <w:color w:val="1A1A1A"/>
          <w:szCs w:val="26"/>
        </w:rPr>
      </w:pPr>
    </w:p>
    <w:p w14:paraId="3590A5E2" w14:textId="77777777" w:rsidR="00961DAB" w:rsidRPr="003E39EC" w:rsidRDefault="00961DAB" w:rsidP="00961DAB">
      <w:pPr>
        <w:widowControl w:val="0"/>
        <w:tabs>
          <w:tab w:val="left" w:pos="360"/>
        </w:tabs>
        <w:autoSpaceDE w:val="0"/>
        <w:autoSpaceDN w:val="0"/>
        <w:adjustRightInd w:val="0"/>
        <w:spacing w:after="0" w:line="240" w:lineRule="auto"/>
        <w:ind w:left="360" w:hanging="360"/>
        <w:rPr>
          <w:rFonts w:ascii="Calibri" w:hAnsi="Calibri" w:cs="Arial"/>
          <w:color w:val="1A1A1A"/>
          <w:szCs w:val="26"/>
        </w:rPr>
      </w:pPr>
      <w:r>
        <w:rPr>
          <w:rFonts w:ascii="Calibri" w:hAnsi="Calibri" w:cs="Arial"/>
          <w:color w:val="1A1A1A"/>
          <w:szCs w:val="26"/>
        </w:rPr>
        <w:t>1.</w:t>
      </w:r>
      <w:r>
        <w:rPr>
          <w:rFonts w:ascii="Calibri" w:hAnsi="Calibri" w:cs="Arial"/>
          <w:color w:val="1A1A1A"/>
          <w:szCs w:val="26"/>
        </w:rPr>
        <w:tab/>
      </w:r>
      <w:r w:rsidRPr="003E39EC">
        <w:rPr>
          <w:rFonts w:ascii="Calibri" w:hAnsi="Calibri" w:cs="Arial"/>
          <w:color w:val="1A1A1A"/>
          <w:szCs w:val="26"/>
        </w:rPr>
        <w:t>Questions test the core content subject areas: person</w:t>
      </w:r>
      <w:r>
        <w:rPr>
          <w:rFonts w:ascii="Calibri" w:hAnsi="Calibri" w:cs="Arial"/>
          <w:color w:val="1A1A1A"/>
          <w:szCs w:val="26"/>
        </w:rPr>
        <w:t xml:space="preserve">al finance, consumer rights and </w:t>
      </w:r>
      <w:r w:rsidRPr="003E39EC">
        <w:rPr>
          <w:rFonts w:ascii="Calibri" w:hAnsi="Calibri" w:cs="Arial"/>
          <w:color w:val="1A1A1A"/>
          <w:szCs w:val="26"/>
        </w:rPr>
        <w:t>responsibilities, health and safety, technology, and the environment.</w:t>
      </w:r>
    </w:p>
    <w:p w14:paraId="0938AE57" w14:textId="77777777" w:rsidR="00961DAB" w:rsidRPr="003E39EC" w:rsidRDefault="00961DAB" w:rsidP="00961DAB">
      <w:pPr>
        <w:widowControl w:val="0"/>
        <w:tabs>
          <w:tab w:val="left" w:pos="360"/>
        </w:tabs>
        <w:autoSpaceDE w:val="0"/>
        <w:autoSpaceDN w:val="0"/>
        <w:adjustRightInd w:val="0"/>
        <w:spacing w:after="0" w:line="240" w:lineRule="auto"/>
        <w:ind w:left="360" w:hanging="360"/>
        <w:rPr>
          <w:rFonts w:ascii="Calibri" w:hAnsi="Calibri" w:cs="Arial"/>
          <w:color w:val="1A1A1A"/>
          <w:szCs w:val="26"/>
        </w:rPr>
      </w:pPr>
    </w:p>
    <w:p w14:paraId="5E84EDE9" w14:textId="77777777" w:rsidR="00961DAB" w:rsidRDefault="00961DAB" w:rsidP="00961DAB">
      <w:pPr>
        <w:widowControl w:val="0"/>
        <w:tabs>
          <w:tab w:val="left" w:pos="360"/>
        </w:tabs>
        <w:autoSpaceDE w:val="0"/>
        <w:autoSpaceDN w:val="0"/>
        <w:adjustRightInd w:val="0"/>
        <w:spacing w:after="0" w:line="240" w:lineRule="auto"/>
        <w:ind w:left="360" w:hanging="360"/>
        <w:rPr>
          <w:rFonts w:ascii="Calibri" w:hAnsi="Calibri" w:cs="Arial"/>
          <w:color w:val="1A1A1A"/>
          <w:szCs w:val="26"/>
        </w:rPr>
      </w:pPr>
      <w:r>
        <w:rPr>
          <w:rFonts w:ascii="Calibri" w:hAnsi="Calibri" w:cs="Arial"/>
          <w:color w:val="1A1A1A"/>
          <w:szCs w:val="26"/>
        </w:rPr>
        <w:t>2.</w:t>
      </w:r>
      <w:r>
        <w:rPr>
          <w:rFonts w:ascii="Calibri" w:hAnsi="Calibri" w:cs="Arial"/>
          <w:color w:val="1A1A1A"/>
          <w:szCs w:val="26"/>
        </w:rPr>
        <w:tab/>
      </w:r>
      <w:r w:rsidRPr="003E39EC">
        <w:rPr>
          <w:rFonts w:ascii="Calibri" w:hAnsi="Calibri" w:cs="Arial"/>
          <w:color w:val="1A1A1A"/>
          <w:szCs w:val="26"/>
        </w:rPr>
        <w:t xml:space="preserve">Questions should be </w:t>
      </w:r>
      <w:r>
        <w:rPr>
          <w:rFonts w:ascii="Calibri" w:hAnsi="Calibri" w:cs="Arial"/>
          <w:color w:val="1A1A1A"/>
          <w:szCs w:val="26"/>
        </w:rPr>
        <w:t>succinct</w:t>
      </w:r>
      <w:r w:rsidRPr="003E39EC">
        <w:rPr>
          <w:rFonts w:ascii="Calibri" w:hAnsi="Calibri" w:cs="Arial"/>
          <w:color w:val="1A1A1A"/>
          <w:szCs w:val="26"/>
        </w:rPr>
        <w:t xml:space="preserve"> and written in simple langua</w:t>
      </w:r>
      <w:r>
        <w:rPr>
          <w:rFonts w:ascii="Calibri" w:hAnsi="Calibri" w:cs="Arial"/>
          <w:color w:val="1A1A1A"/>
          <w:szCs w:val="26"/>
        </w:rPr>
        <w:t xml:space="preserve">ge. Questions should be easy to </w:t>
      </w:r>
      <w:r w:rsidRPr="003E39EC">
        <w:rPr>
          <w:rFonts w:ascii="Calibri" w:hAnsi="Calibri" w:cs="Arial"/>
          <w:color w:val="1A1A1A"/>
          <w:szCs w:val="26"/>
        </w:rPr>
        <w:t>understand whe</w:t>
      </w:r>
      <w:r>
        <w:rPr>
          <w:rFonts w:ascii="Calibri" w:hAnsi="Calibri" w:cs="Arial"/>
          <w:color w:val="1A1A1A"/>
          <w:szCs w:val="26"/>
        </w:rPr>
        <w:t>n they are read aloud.</w:t>
      </w:r>
    </w:p>
    <w:p w14:paraId="2CA7E73A" w14:textId="77777777" w:rsidR="00961DAB" w:rsidRDefault="00961DAB" w:rsidP="00961DAB">
      <w:pPr>
        <w:widowControl w:val="0"/>
        <w:tabs>
          <w:tab w:val="left" w:pos="360"/>
        </w:tabs>
        <w:autoSpaceDE w:val="0"/>
        <w:autoSpaceDN w:val="0"/>
        <w:adjustRightInd w:val="0"/>
        <w:spacing w:after="0" w:line="240" w:lineRule="auto"/>
        <w:ind w:left="360" w:hanging="360"/>
        <w:rPr>
          <w:rFonts w:ascii="Calibri" w:hAnsi="Calibri" w:cs="Arial"/>
          <w:color w:val="1A1A1A"/>
          <w:szCs w:val="26"/>
        </w:rPr>
      </w:pPr>
    </w:p>
    <w:p w14:paraId="405E5EE8" w14:textId="77777777" w:rsidR="00961DAB" w:rsidRPr="003E39EC" w:rsidRDefault="00961DAB" w:rsidP="00961DAB">
      <w:pPr>
        <w:widowControl w:val="0"/>
        <w:tabs>
          <w:tab w:val="left" w:pos="360"/>
        </w:tabs>
        <w:autoSpaceDE w:val="0"/>
        <w:autoSpaceDN w:val="0"/>
        <w:adjustRightInd w:val="0"/>
        <w:spacing w:after="0" w:line="240" w:lineRule="auto"/>
        <w:ind w:left="360" w:hanging="360"/>
        <w:rPr>
          <w:rFonts w:ascii="Calibri" w:hAnsi="Calibri" w:cs="Arial"/>
          <w:color w:val="1A1A1A"/>
          <w:szCs w:val="26"/>
        </w:rPr>
      </w:pPr>
      <w:r>
        <w:rPr>
          <w:rFonts w:ascii="Calibri" w:hAnsi="Calibri" w:cs="Arial"/>
          <w:color w:val="1A1A1A"/>
          <w:szCs w:val="26"/>
        </w:rPr>
        <w:t>3.</w:t>
      </w:r>
      <w:r>
        <w:rPr>
          <w:rFonts w:ascii="Calibri" w:hAnsi="Calibri" w:cs="Arial"/>
          <w:color w:val="1A1A1A"/>
          <w:szCs w:val="26"/>
        </w:rPr>
        <w:tab/>
        <w:t xml:space="preserve">Questions </w:t>
      </w:r>
      <w:r w:rsidRPr="003E39EC">
        <w:rPr>
          <w:rFonts w:ascii="Calibri" w:hAnsi="Calibri" w:cs="Arial"/>
          <w:color w:val="1A1A1A"/>
          <w:szCs w:val="26"/>
        </w:rPr>
        <w:t xml:space="preserve">are </w:t>
      </w:r>
      <w:r>
        <w:rPr>
          <w:rFonts w:ascii="Calibri" w:hAnsi="Calibri" w:cs="Arial"/>
          <w:color w:val="1A1A1A"/>
          <w:szCs w:val="26"/>
        </w:rPr>
        <w:t>needed at all three levels</w:t>
      </w:r>
      <w:r w:rsidRPr="003E39EC">
        <w:rPr>
          <w:rFonts w:ascii="Calibri" w:hAnsi="Calibri" w:cs="Arial"/>
          <w:color w:val="1A1A1A"/>
          <w:szCs w:val="26"/>
        </w:rPr>
        <w:t>: easy, moderate, and challenging.</w:t>
      </w:r>
    </w:p>
    <w:p w14:paraId="7F6BC504" w14:textId="77777777" w:rsidR="00961DAB" w:rsidRPr="003E39EC" w:rsidRDefault="00961DAB" w:rsidP="00961DAB">
      <w:pPr>
        <w:widowControl w:val="0"/>
        <w:tabs>
          <w:tab w:val="left" w:pos="360"/>
        </w:tabs>
        <w:autoSpaceDE w:val="0"/>
        <w:autoSpaceDN w:val="0"/>
        <w:adjustRightInd w:val="0"/>
        <w:spacing w:after="0" w:line="240" w:lineRule="auto"/>
        <w:ind w:left="360" w:hanging="360"/>
        <w:rPr>
          <w:rFonts w:ascii="Calibri" w:hAnsi="Calibri" w:cs="Arial"/>
          <w:color w:val="1A1A1A"/>
          <w:szCs w:val="26"/>
        </w:rPr>
      </w:pPr>
    </w:p>
    <w:p w14:paraId="64722961" w14:textId="77777777" w:rsidR="00961DAB" w:rsidRPr="003E39EC" w:rsidRDefault="00961DAB" w:rsidP="00961DAB">
      <w:pPr>
        <w:widowControl w:val="0"/>
        <w:tabs>
          <w:tab w:val="left" w:pos="360"/>
        </w:tabs>
        <w:autoSpaceDE w:val="0"/>
        <w:autoSpaceDN w:val="0"/>
        <w:adjustRightInd w:val="0"/>
        <w:spacing w:after="0" w:line="240" w:lineRule="auto"/>
        <w:ind w:left="360" w:hanging="360"/>
        <w:rPr>
          <w:rFonts w:ascii="Calibri" w:hAnsi="Calibri" w:cs="Arial"/>
          <w:color w:val="1A1A1A"/>
          <w:szCs w:val="26"/>
        </w:rPr>
      </w:pPr>
      <w:r>
        <w:rPr>
          <w:rFonts w:ascii="Calibri" w:hAnsi="Calibri" w:cs="Arial"/>
          <w:color w:val="1A1A1A"/>
          <w:szCs w:val="26"/>
        </w:rPr>
        <w:t>4.</w:t>
      </w:r>
      <w:r>
        <w:rPr>
          <w:rFonts w:ascii="Calibri" w:hAnsi="Calibri" w:cs="Arial"/>
          <w:color w:val="1A1A1A"/>
          <w:szCs w:val="26"/>
        </w:rPr>
        <w:tab/>
      </w:r>
      <w:r w:rsidRPr="003E39EC">
        <w:rPr>
          <w:rFonts w:ascii="Calibri" w:hAnsi="Calibri" w:cs="Arial"/>
          <w:color w:val="1A1A1A"/>
          <w:szCs w:val="26"/>
        </w:rPr>
        <w:t xml:space="preserve">Focus questions </w:t>
      </w:r>
      <w:r>
        <w:rPr>
          <w:rFonts w:ascii="Calibri" w:hAnsi="Calibri" w:cs="Arial"/>
          <w:color w:val="1A1A1A"/>
          <w:szCs w:val="26"/>
        </w:rPr>
        <w:t xml:space="preserve">on </w:t>
      </w:r>
      <w:r w:rsidRPr="003E39EC">
        <w:rPr>
          <w:rFonts w:ascii="Calibri" w:hAnsi="Calibri" w:cs="Arial"/>
          <w:color w:val="1A1A1A"/>
          <w:szCs w:val="26"/>
        </w:rPr>
        <w:t>what matters most to teenagers, from the products and s</w:t>
      </w:r>
      <w:r>
        <w:rPr>
          <w:rFonts w:ascii="Calibri" w:hAnsi="Calibri" w:cs="Arial"/>
          <w:color w:val="1A1A1A"/>
          <w:szCs w:val="26"/>
        </w:rPr>
        <w:t xml:space="preserve">ervices they </w:t>
      </w:r>
      <w:r w:rsidRPr="003E39EC">
        <w:rPr>
          <w:rFonts w:ascii="Calibri" w:hAnsi="Calibri" w:cs="Arial"/>
          <w:color w:val="1A1A1A"/>
          <w:szCs w:val="26"/>
        </w:rPr>
        <w:t>use</w:t>
      </w:r>
      <w:r>
        <w:rPr>
          <w:rFonts w:ascii="Calibri" w:hAnsi="Calibri" w:cs="Arial"/>
          <w:color w:val="1A1A1A"/>
          <w:szCs w:val="26"/>
        </w:rPr>
        <w:t>,</w:t>
      </w:r>
      <w:r w:rsidRPr="003E39EC">
        <w:rPr>
          <w:rFonts w:ascii="Calibri" w:hAnsi="Calibri" w:cs="Arial"/>
          <w:color w:val="1A1A1A"/>
          <w:szCs w:val="26"/>
        </w:rPr>
        <w:t xml:space="preserve"> to </w:t>
      </w:r>
      <w:r>
        <w:rPr>
          <w:rFonts w:ascii="Calibri" w:hAnsi="Calibri" w:cs="Arial"/>
          <w:color w:val="1A1A1A"/>
          <w:szCs w:val="26"/>
        </w:rPr>
        <w:t>the consumer decisions they are making, and the resources they need now and as young adults.</w:t>
      </w:r>
    </w:p>
    <w:p w14:paraId="0AAA630E" w14:textId="77777777" w:rsidR="00961DAB" w:rsidRPr="003E39EC" w:rsidRDefault="00961DAB" w:rsidP="00961DAB">
      <w:pPr>
        <w:widowControl w:val="0"/>
        <w:tabs>
          <w:tab w:val="left" w:pos="360"/>
        </w:tabs>
        <w:autoSpaceDE w:val="0"/>
        <w:autoSpaceDN w:val="0"/>
        <w:adjustRightInd w:val="0"/>
        <w:spacing w:after="0" w:line="240" w:lineRule="auto"/>
        <w:rPr>
          <w:rFonts w:ascii="Calibri" w:hAnsi="Calibri" w:cs="Arial"/>
          <w:color w:val="1A1A1A"/>
          <w:szCs w:val="26"/>
        </w:rPr>
      </w:pPr>
    </w:p>
    <w:p w14:paraId="45A6CA61" w14:textId="77777777" w:rsidR="00961DAB" w:rsidRPr="003E39EC" w:rsidRDefault="00961DAB" w:rsidP="00961DAB">
      <w:pPr>
        <w:widowControl w:val="0"/>
        <w:tabs>
          <w:tab w:val="left" w:pos="360"/>
        </w:tabs>
        <w:autoSpaceDE w:val="0"/>
        <w:autoSpaceDN w:val="0"/>
        <w:adjustRightInd w:val="0"/>
        <w:spacing w:after="0" w:line="240" w:lineRule="auto"/>
        <w:ind w:left="360" w:hanging="360"/>
        <w:rPr>
          <w:rFonts w:ascii="Calibri" w:hAnsi="Calibri" w:cs="Arial"/>
          <w:color w:val="1A1A1A"/>
          <w:szCs w:val="26"/>
        </w:rPr>
      </w:pPr>
      <w:r>
        <w:rPr>
          <w:rFonts w:ascii="Calibri" w:hAnsi="Calibri" w:cs="Arial"/>
          <w:color w:val="1A1A1A"/>
          <w:szCs w:val="26"/>
        </w:rPr>
        <w:t>5.</w:t>
      </w:r>
      <w:r>
        <w:rPr>
          <w:rFonts w:ascii="Calibri" w:hAnsi="Calibri" w:cs="Arial"/>
          <w:color w:val="1A1A1A"/>
          <w:szCs w:val="26"/>
        </w:rPr>
        <w:tab/>
      </w:r>
      <w:r w:rsidRPr="003E39EC">
        <w:rPr>
          <w:rFonts w:ascii="Calibri" w:hAnsi="Calibri" w:cs="Arial"/>
          <w:color w:val="1A1A1A"/>
          <w:szCs w:val="26"/>
        </w:rPr>
        <w:t xml:space="preserve">LifeSmarts questions should </w:t>
      </w:r>
      <w:r>
        <w:rPr>
          <w:rFonts w:ascii="Calibri" w:hAnsi="Calibri" w:cs="Arial"/>
          <w:color w:val="1A1A1A"/>
          <w:szCs w:val="26"/>
        </w:rPr>
        <w:t xml:space="preserve">be </w:t>
      </w:r>
      <w:r w:rsidRPr="003E39EC">
        <w:rPr>
          <w:rFonts w:ascii="Calibri" w:hAnsi="Calibri" w:cs="Arial"/>
          <w:color w:val="1A1A1A"/>
          <w:szCs w:val="26"/>
        </w:rPr>
        <w:t>practically us</w:t>
      </w:r>
      <w:r>
        <w:rPr>
          <w:rFonts w:ascii="Calibri" w:hAnsi="Calibri" w:cs="Arial"/>
          <w:color w:val="1A1A1A"/>
          <w:szCs w:val="26"/>
        </w:rPr>
        <w:t>eful and not silly or trivial.</w:t>
      </w:r>
    </w:p>
    <w:p w14:paraId="2AAED138" w14:textId="77777777" w:rsidR="00961DAB" w:rsidRPr="003E39EC" w:rsidRDefault="00961DAB" w:rsidP="00961DAB">
      <w:pPr>
        <w:widowControl w:val="0"/>
        <w:tabs>
          <w:tab w:val="left" w:pos="360"/>
        </w:tabs>
        <w:autoSpaceDE w:val="0"/>
        <w:autoSpaceDN w:val="0"/>
        <w:adjustRightInd w:val="0"/>
        <w:spacing w:after="0" w:line="240" w:lineRule="auto"/>
        <w:ind w:left="360" w:hanging="360"/>
        <w:rPr>
          <w:rFonts w:ascii="Calibri" w:hAnsi="Calibri" w:cs="Arial"/>
          <w:color w:val="1A1A1A"/>
          <w:szCs w:val="26"/>
        </w:rPr>
      </w:pPr>
    </w:p>
    <w:p w14:paraId="0F9D0CFD" w14:textId="77777777" w:rsidR="00961DAB" w:rsidRDefault="00961DAB" w:rsidP="00961DAB">
      <w:pPr>
        <w:widowControl w:val="0"/>
        <w:tabs>
          <w:tab w:val="left" w:pos="360"/>
        </w:tabs>
        <w:autoSpaceDE w:val="0"/>
        <w:autoSpaceDN w:val="0"/>
        <w:adjustRightInd w:val="0"/>
        <w:spacing w:after="0" w:line="240" w:lineRule="auto"/>
        <w:ind w:left="360" w:hanging="360"/>
        <w:rPr>
          <w:rFonts w:ascii="Calibri" w:hAnsi="Calibri" w:cs="Arial"/>
          <w:color w:val="1A1A1A"/>
          <w:szCs w:val="26"/>
        </w:rPr>
      </w:pPr>
      <w:r>
        <w:rPr>
          <w:rFonts w:ascii="Calibri" w:hAnsi="Calibri" w:cs="Arial"/>
          <w:color w:val="1A1A1A"/>
          <w:szCs w:val="26"/>
        </w:rPr>
        <w:t>6.</w:t>
      </w:r>
      <w:r>
        <w:rPr>
          <w:rFonts w:ascii="Calibri" w:hAnsi="Calibri" w:cs="Arial"/>
          <w:color w:val="1A1A1A"/>
          <w:szCs w:val="26"/>
        </w:rPr>
        <w:tab/>
      </w:r>
      <w:r w:rsidRPr="003E39EC">
        <w:rPr>
          <w:rFonts w:ascii="Calibri" w:hAnsi="Calibri" w:cs="Arial"/>
          <w:color w:val="1A1A1A"/>
          <w:szCs w:val="26"/>
        </w:rPr>
        <w:t xml:space="preserve">Questions should be challenging but fair. </w:t>
      </w:r>
    </w:p>
    <w:p w14:paraId="17080FDE" w14:textId="77777777" w:rsidR="00961DAB" w:rsidRDefault="00961DAB" w:rsidP="00961DAB">
      <w:pPr>
        <w:widowControl w:val="0"/>
        <w:tabs>
          <w:tab w:val="left" w:pos="360"/>
        </w:tabs>
        <w:autoSpaceDE w:val="0"/>
        <w:autoSpaceDN w:val="0"/>
        <w:adjustRightInd w:val="0"/>
        <w:spacing w:after="0" w:line="240" w:lineRule="auto"/>
        <w:ind w:left="360" w:hanging="360"/>
        <w:rPr>
          <w:rFonts w:ascii="Calibri" w:hAnsi="Calibri" w:cs="Arial"/>
          <w:color w:val="1A1A1A"/>
          <w:szCs w:val="26"/>
        </w:rPr>
      </w:pPr>
    </w:p>
    <w:p w14:paraId="2B5575D7" w14:textId="77777777" w:rsidR="00961DAB" w:rsidRPr="003E39EC" w:rsidRDefault="00961DAB" w:rsidP="00961DAB">
      <w:pPr>
        <w:widowControl w:val="0"/>
        <w:tabs>
          <w:tab w:val="left" w:pos="360"/>
        </w:tabs>
        <w:autoSpaceDE w:val="0"/>
        <w:autoSpaceDN w:val="0"/>
        <w:adjustRightInd w:val="0"/>
        <w:spacing w:after="0" w:line="240" w:lineRule="auto"/>
        <w:ind w:left="360" w:hanging="360"/>
        <w:rPr>
          <w:rFonts w:ascii="Calibri" w:hAnsi="Calibri" w:cs="Arial"/>
          <w:color w:val="1A1A1A"/>
          <w:szCs w:val="26"/>
        </w:rPr>
      </w:pPr>
      <w:r>
        <w:rPr>
          <w:rFonts w:ascii="Calibri" w:hAnsi="Calibri" w:cs="Arial"/>
          <w:color w:val="1A1A1A"/>
          <w:szCs w:val="26"/>
        </w:rPr>
        <w:t>7.</w:t>
      </w:r>
      <w:r>
        <w:rPr>
          <w:rFonts w:ascii="Calibri" w:hAnsi="Calibri" w:cs="Arial"/>
          <w:color w:val="1A1A1A"/>
          <w:szCs w:val="26"/>
        </w:rPr>
        <w:tab/>
      </w:r>
      <w:r w:rsidRPr="003E39EC">
        <w:rPr>
          <w:rFonts w:ascii="Calibri" w:hAnsi="Calibri" w:cs="Arial"/>
          <w:color w:val="1A1A1A"/>
          <w:szCs w:val="26"/>
        </w:rPr>
        <w:t>Questions should avoid value judgments and be free of any personal bias.</w:t>
      </w:r>
    </w:p>
    <w:p w14:paraId="089689CF" w14:textId="77777777" w:rsidR="00961DAB" w:rsidRPr="003E39EC" w:rsidRDefault="00961DAB" w:rsidP="00961DAB">
      <w:pPr>
        <w:widowControl w:val="0"/>
        <w:tabs>
          <w:tab w:val="left" w:pos="360"/>
        </w:tabs>
        <w:autoSpaceDE w:val="0"/>
        <w:autoSpaceDN w:val="0"/>
        <w:adjustRightInd w:val="0"/>
        <w:spacing w:after="0" w:line="240" w:lineRule="auto"/>
        <w:ind w:left="360" w:hanging="360"/>
        <w:rPr>
          <w:rFonts w:ascii="Calibri" w:hAnsi="Calibri" w:cs="Arial"/>
          <w:color w:val="1A1A1A"/>
          <w:szCs w:val="26"/>
        </w:rPr>
      </w:pPr>
    </w:p>
    <w:p w14:paraId="12316F5E" w14:textId="77777777" w:rsidR="00961DAB" w:rsidRPr="003E39EC" w:rsidRDefault="00961DAB" w:rsidP="00961DAB">
      <w:pPr>
        <w:widowControl w:val="0"/>
        <w:tabs>
          <w:tab w:val="left" w:pos="360"/>
        </w:tabs>
        <w:autoSpaceDE w:val="0"/>
        <w:autoSpaceDN w:val="0"/>
        <w:adjustRightInd w:val="0"/>
        <w:spacing w:after="0" w:line="240" w:lineRule="auto"/>
        <w:ind w:left="360" w:hanging="360"/>
        <w:rPr>
          <w:rFonts w:ascii="Calibri" w:hAnsi="Calibri" w:cs="Arial"/>
          <w:color w:val="1A1A1A"/>
          <w:szCs w:val="26"/>
        </w:rPr>
      </w:pPr>
      <w:r>
        <w:rPr>
          <w:rFonts w:ascii="Calibri" w:hAnsi="Calibri" w:cs="Arial"/>
          <w:color w:val="1A1A1A"/>
          <w:szCs w:val="26"/>
        </w:rPr>
        <w:t>8.</w:t>
      </w:r>
      <w:r>
        <w:rPr>
          <w:rFonts w:ascii="Calibri" w:hAnsi="Calibri" w:cs="Arial"/>
          <w:color w:val="1A1A1A"/>
          <w:szCs w:val="26"/>
        </w:rPr>
        <w:tab/>
      </w:r>
      <w:r w:rsidRPr="003E39EC">
        <w:rPr>
          <w:rFonts w:ascii="Calibri" w:hAnsi="Calibri" w:cs="Arial"/>
          <w:color w:val="1A1A1A"/>
          <w:szCs w:val="26"/>
        </w:rPr>
        <w:t xml:space="preserve">Questions must be national in </w:t>
      </w:r>
      <w:r>
        <w:rPr>
          <w:rFonts w:ascii="Calibri" w:hAnsi="Calibri" w:cs="Arial"/>
          <w:color w:val="1A1A1A"/>
          <w:szCs w:val="26"/>
        </w:rPr>
        <w:t>scope</w:t>
      </w:r>
      <w:r w:rsidRPr="003E39EC">
        <w:rPr>
          <w:rFonts w:ascii="Calibri" w:hAnsi="Calibri" w:cs="Arial"/>
          <w:color w:val="1A1A1A"/>
          <w:szCs w:val="26"/>
        </w:rPr>
        <w:t>.</w:t>
      </w:r>
    </w:p>
    <w:p w14:paraId="0D8A2039" w14:textId="77777777" w:rsidR="00961DAB" w:rsidRPr="003E39EC" w:rsidRDefault="00961DAB" w:rsidP="00961DAB">
      <w:pPr>
        <w:widowControl w:val="0"/>
        <w:tabs>
          <w:tab w:val="left" w:pos="360"/>
        </w:tabs>
        <w:autoSpaceDE w:val="0"/>
        <w:autoSpaceDN w:val="0"/>
        <w:adjustRightInd w:val="0"/>
        <w:spacing w:after="0" w:line="240" w:lineRule="auto"/>
        <w:ind w:left="360" w:hanging="360"/>
        <w:rPr>
          <w:rFonts w:ascii="Calibri" w:hAnsi="Calibri" w:cs="Arial"/>
          <w:color w:val="1A1A1A"/>
          <w:szCs w:val="26"/>
        </w:rPr>
      </w:pPr>
    </w:p>
    <w:p w14:paraId="0702F198" w14:textId="63476252" w:rsidR="00961DAB" w:rsidRPr="003E39EC" w:rsidRDefault="00961DAB" w:rsidP="2B95CFBB">
      <w:pPr>
        <w:widowControl w:val="0"/>
        <w:tabs>
          <w:tab w:val="left" w:pos="360"/>
        </w:tabs>
        <w:autoSpaceDE w:val="0"/>
        <w:autoSpaceDN w:val="0"/>
        <w:adjustRightInd w:val="0"/>
        <w:spacing w:after="0" w:line="240" w:lineRule="auto"/>
        <w:ind w:left="360" w:hanging="360"/>
        <w:rPr>
          <w:rFonts w:ascii="Calibri" w:hAnsi="Calibri" w:cs="Arial"/>
          <w:color w:val="1A1A1A"/>
        </w:rPr>
      </w:pPr>
      <w:r w:rsidRPr="2B95CFBB">
        <w:rPr>
          <w:rFonts w:ascii="Calibri" w:hAnsi="Calibri" w:cs="Arial"/>
          <w:color w:val="1A1A1A"/>
        </w:rPr>
        <w:t>9.</w:t>
      </w:r>
      <w:r>
        <w:rPr>
          <w:rFonts w:ascii="Calibri" w:hAnsi="Calibri" w:cs="Arial"/>
          <w:color w:val="1A1A1A"/>
          <w:szCs w:val="26"/>
        </w:rPr>
        <w:tab/>
      </w:r>
      <w:r w:rsidRPr="2B95CFBB">
        <w:rPr>
          <w:rFonts w:ascii="Calibri" w:hAnsi="Calibri" w:cs="Arial"/>
          <w:color w:val="1A1A1A"/>
        </w:rPr>
        <w:t>Include both multiple-choice and open-ended questions:</w:t>
      </w:r>
    </w:p>
    <w:p w14:paraId="16FB0141" w14:textId="77777777" w:rsidR="00961DAB" w:rsidRPr="003E39EC" w:rsidRDefault="00961DAB" w:rsidP="00961DAB">
      <w:pPr>
        <w:widowControl w:val="0"/>
        <w:autoSpaceDE w:val="0"/>
        <w:autoSpaceDN w:val="0"/>
        <w:adjustRightInd w:val="0"/>
        <w:spacing w:after="0" w:line="240" w:lineRule="auto"/>
        <w:rPr>
          <w:rFonts w:ascii="Calibri" w:hAnsi="Calibri" w:cs="Arial"/>
          <w:color w:val="1A1A1A"/>
          <w:szCs w:val="26"/>
        </w:rPr>
      </w:pPr>
    </w:p>
    <w:p w14:paraId="366BD475" w14:textId="77777777" w:rsidR="00961DAB" w:rsidRPr="003E39EC" w:rsidRDefault="00961DAB" w:rsidP="00961DAB">
      <w:pPr>
        <w:widowControl w:val="0"/>
        <w:tabs>
          <w:tab w:val="left" w:pos="720"/>
        </w:tabs>
        <w:autoSpaceDE w:val="0"/>
        <w:autoSpaceDN w:val="0"/>
        <w:adjustRightInd w:val="0"/>
        <w:spacing w:after="0" w:line="240" w:lineRule="auto"/>
        <w:ind w:left="720" w:hanging="360"/>
        <w:rPr>
          <w:rFonts w:ascii="Calibri" w:hAnsi="Calibri" w:cs="Arial"/>
          <w:color w:val="1A1A1A"/>
          <w:szCs w:val="26"/>
        </w:rPr>
      </w:pPr>
      <w:r>
        <w:rPr>
          <w:rFonts w:ascii="Calibri" w:hAnsi="Calibri" w:cs="Arial"/>
          <w:color w:val="1A1A1A"/>
          <w:szCs w:val="26"/>
        </w:rPr>
        <w:t>a.</w:t>
      </w:r>
      <w:r>
        <w:rPr>
          <w:rFonts w:ascii="Calibri" w:hAnsi="Calibri" w:cs="Arial"/>
          <w:color w:val="1A1A1A"/>
          <w:szCs w:val="26"/>
        </w:rPr>
        <w:tab/>
      </w:r>
      <w:r w:rsidRPr="003E39EC">
        <w:rPr>
          <w:rFonts w:ascii="Calibri" w:hAnsi="Calibri" w:cs="Arial"/>
          <w:color w:val="1A1A1A"/>
          <w:szCs w:val="26"/>
        </w:rPr>
        <w:t>Multiple-choice questions are a good choice for</w:t>
      </w:r>
      <w:r>
        <w:rPr>
          <w:rFonts w:ascii="Calibri" w:hAnsi="Calibri" w:cs="Arial"/>
          <w:color w:val="1A1A1A"/>
          <w:szCs w:val="26"/>
        </w:rPr>
        <w:t xml:space="preserve"> </w:t>
      </w:r>
      <w:r w:rsidRPr="003E39EC">
        <w:rPr>
          <w:rFonts w:ascii="Calibri" w:hAnsi="Calibri" w:cs="Arial"/>
          <w:color w:val="1A1A1A"/>
          <w:szCs w:val="26"/>
        </w:rPr>
        <w:t>questions that have several reasonable answers but only one correct answer. Multiple-choice LifeSmarts questions have four possible answers.</w:t>
      </w:r>
    </w:p>
    <w:p w14:paraId="61C26F08" w14:textId="77777777" w:rsidR="00961DAB" w:rsidRPr="003E39EC" w:rsidRDefault="00961DAB" w:rsidP="00961DAB">
      <w:pPr>
        <w:widowControl w:val="0"/>
        <w:tabs>
          <w:tab w:val="left" w:pos="720"/>
        </w:tabs>
        <w:autoSpaceDE w:val="0"/>
        <w:autoSpaceDN w:val="0"/>
        <w:adjustRightInd w:val="0"/>
        <w:spacing w:after="0" w:line="240" w:lineRule="auto"/>
        <w:ind w:left="720" w:hanging="360"/>
        <w:rPr>
          <w:rFonts w:ascii="Calibri" w:hAnsi="Calibri" w:cs="Arial"/>
          <w:color w:val="1A1A1A"/>
          <w:szCs w:val="26"/>
        </w:rPr>
      </w:pPr>
    </w:p>
    <w:p w14:paraId="7B2A80A3" w14:textId="77777777" w:rsidR="00961DAB" w:rsidRPr="003E39EC" w:rsidRDefault="00961DAB" w:rsidP="00961DAB">
      <w:pPr>
        <w:widowControl w:val="0"/>
        <w:tabs>
          <w:tab w:val="left" w:pos="720"/>
        </w:tabs>
        <w:autoSpaceDE w:val="0"/>
        <w:autoSpaceDN w:val="0"/>
        <w:adjustRightInd w:val="0"/>
        <w:spacing w:after="0" w:line="240" w:lineRule="auto"/>
        <w:ind w:left="720" w:hanging="360"/>
        <w:rPr>
          <w:rFonts w:ascii="Calibri" w:hAnsi="Calibri" w:cs="Arial"/>
          <w:color w:val="1A1A1A"/>
          <w:szCs w:val="26"/>
        </w:rPr>
      </w:pPr>
      <w:r>
        <w:rPr>
          <w:rFonts w:ascii="Calibri" w:hAnsi="Calibri" w:cs="Arial"/>
          <w:color w:val="1A1A1A"/>
          <w:szCs w:val="26"/>
        </w:rPr>
        <w:t>b.</w:t>
      </w:r>
      <w:r>
        <w:rPr>
          <w:rFonts w:ascii="Calibri" w:hAnsi="Calibri" w:cs="Arial"/>
          <w:color w:val="1A1A1A"/>
          <w:szCs w:val="26"/>
        </w:rPr>
        <w:tab/>
      </w:r>
      <w:r w:rsidRPr="003E39EC">
        <w:rPr>
          <w:rFonts w:ascii="Calibri" w:hAnsi="Calibri" w:cs="Arial"/>
          <w:color w:val="1A1A1A"/>
          <w:szCs w:val="26"/>
        </w:rPr>
        <w:t>Open-ended questions require students to come up with the answer on their own; no</w:t>
      </w:r>
      <w:r>
        <w:rPr>
          <w:rFonts w:ascii="Calibri" w:hAnsi="Calibri" w:cs="Arial"/>
          <w:color w:val="1A1A1A"/>
          <w:szCs w:val="26"/>
        </w:rPr>
        <w:t xml:space="preserve"> </w:t>
      </w:r>
      <w:r w:rsidRPr="003E39EC">
        <w:rPr>
          <w:rFonts w:ascii="Calibri" w:hAnsi="Calibri" w:cs="Arial"/>
          <w:color w:val="1A1A1A"/>
          <w:szCs w:val="26"/>
        </w:rPr>
        <w:t>choices are provided. This format works well for terms, definitions, and acronyms or</w:t>
      </w:r>
      <w:r>
        <w:rPr>
          <w:rFonts w:ascii="Calibri" w:hAnsi="Calibri" w:cs="Arial"/>
          <w:color w:val="1A1A1A"/>
          <w:szCs w:val="26"/>
        </w:rPr>
        <w:t xml:space="preserve"> </w:t>
      </w:r>
      <w:r w:rsidRPr="003E39EC">
        <w:rPr>
          <w:rFonts w:ascii="Calibri" w:hAnsi="Calibri" w:cs="Arial"/>
          <w:color w:val="1A1A1A"/>
          <w:szCs w:val="26"/>
        </w:rPr>
        <w:t>phrases that you would like to turn into questions. This format also works well for an</w:t>
      </w:r>
      <w:r>
        <w:rPr>
          <w:rFonts w:ascii="Calibri" w:hAnsi="Calibri" w:cs="Arial"/>
          <w:color w:val="1A1A1A"/>
          <w:szCs w:val="26"/>
        </w:rPr>
        <w:t xml:space="preserve"> </w:t>
      </w:r>
      <w:r w:rsidRPr="003E39EC">
        <w:rPr>
          <w:rFonts w:ascii="Calibri" w:hAnsi="Calibri" w:cs="Arial"/>
          <w:color w:val="1A1A1A"/>
          <w:szCs w:val="26"/>
        </w:rPr>
        <w:t>issue that has multiple effe</w:t>
      </w:r>
      <w:r>
        <w:rPr>
          <w:rFonts w:ascii="Calibri" w:hAnsi="Calibri" w:cs="Arial"/>
          <w:color w:val="1A1A1A"/>
          <w:szCs w:val="26"/>
        </w:rPr>
        <w:t>cts, benefits, solutions, and</w:t>
      </w:r>
      <w:r w:rsidRPr="003E39EC">
        <w:rPr>
          <w:rFonts w:ascii="Calibri" w:hAnsi="Calibri" w:cs="Arial"/>
          <w:color w:val="1A1A1A"/>
          <w:szCs w:val="26"/>
        </w:rPr>
        <w:t xml:space="preserve"> causes. </w:t>
      </w:r>
    </w:p>
    <w:p w14:paraId="2895DB49" w14:textId="77777777" w:rsidR="00961DAB" w:rsidRPr="003E39EC" w:rsidRDefault="00961DAB" w:rsidP="00961DAB">
      <w:pPr>
        <w:widowControl w:val="0"/>
        <w:tabs>
          <w:tab w:val="left" w:pos="360"/>
        </w:tabs>
        <w:autoSpaceDE w:val="0"/>
        <w:autoSpaceDN w:val="0"/>
        <w:adjustRightInd w:val="0"/>
        <w:spacing w:after="0" w:line="240" w:lineRule="auto"/>
        <w:ind w:left="360" w:hanging="360"/>
        <w:rPr>
          <w:rFonts w:ascii="Calibri" w:hAnsi="Calibri" w:cs="Arial"/>
          <w:color w:val="1A1A1A"/>
          <w:szCs w:val="26"/>
        </w:rPr>
      </w:pPr>
    </w:p>
    <w:p w14:paraId="180A52EB" w14:textId="138D3337" w:rsidR="00961DAB" w:rsidRPr="003E39EC" w:rsidRDefault="00961DAB" w:rsidP="2B95CFBB">
      <w:pPr>
        <w:widowControl w:val="0"/>
        <w:tabs>
          <w:tab w:val="left" w:pos="360"/>
        </w:tabs>
        <w:autoSpaceDE w:val="0"/>
        <w:autoSpaceDN w:val="0"/>
        <w:adjustRightInd w:val="0"/>
        <w:spacing w:after="0" w:line="240" w:lineRule="auto"/>
        <w:ind w:left="360" w:hanging="360"/>
        <w:rPr>
          <w:rFonts w:ascii="Calibri" w:hAnsi="Calibri" w:cs="Arial"/>
          <w:color w:val="1A1A1A"/>
        </w:rPr>
      </w:pPr>
      <w:r w:rsidRPr="2B95CFBB">
        <w:rPr>
          <w:rFonts w:ascii="Calibri" w:hAnsi="Calibri" w:cs="Arial"/>
          <w:color w:val="1A1A1A"/>
        </w:rPr>
        <w:t>10.</w:t>
      </w:r>
      <w:r>
        <w:rPr>
          <w:rFonts w:ascii="Calibri" w:hAnsi="Calibri" w:cs="Arial"/>
          <w:color w:val="1A1A1A"/>
          <w:szCs w:val="26"/>
        </w:rPr>
        <w:tab/>
      </w:r>
      <w:r w:rsidRPr="2B95CFBB">
        <w:rPr>
          <w:rFonts w:ascii="Calibri" w:hAnsi="Calibri" w:cs="Arial"/>
          <w:color w:val="1A1A1A"/>
        </w:rPr>
        <w:t>Provide correct answers for each question. For multiple choice questions provide all four answers (one correct, and three reasonable but incorrect). For open-ended questions provide all possible correct answers.</w:t>
      </w:r>
    </w:p>
    <w:p w14:paraId="5F1BBB37" w14:textId="77777777" w:rsidR="00961DAB" w:rsidRPr="003E39EC" w:rsidRDefault="00961DAB" w:rsidP="00961DAB">
      <w:pPr>
        <w:widowControl w:val="0"/>
        <w:tabs>
          <w:tab w:val="left" w:pos="360"/>
        </w:tabs>
        <w:autoSpaceDE w:val="0"/>
        <w:autoSpaceDN w:val="0"/>
        <w:adjustRightInd w:val="0"/>
        <w:spacing w:after="0" w:line="240" w:lineRule="auto"/>
        <w:ind w:left="360" w:hanging="360"/>
        <w:rPr>
          <w:rFonts w:ascii="Calibri" w:hAnsi="Calibri" w:cs="Arial"/>
          <w:color w:val="1A1A1A"/>
          <w:szCs w:val="26"/>
        </w:rPr>
      </w:pPr>
    </w:p>
    <w:p w14:paraId="45EA0F83" w14:textId="137FB325" w:rsidR="00961DAB" w:rsidRDefault="00961DAB" w:rsidP="2B95CFBB">
      <w:pPr>
        <w:widowControl w:val="0"/>
        <w:tabs>
          <w:tab w:val="left" w:pos="360"/>
        </w:tabs>
        <w:autoSpaceDE w:val="0"/>
        <w:autoSpaceDN w:val="0"/>
        <w:adjustRightInd w:val="0"/>
        <w:spacing w:after="0" w:line="240" w:lineRule="auto"/>
        <w:ind w:left="360" w:hanging="360"/>
        <w:rPr>
          <w:rFonts w:ascii="Calibri" w:hAnsi="Calibri" w:cs="Arial"/>
          <w:color w:val="1A1A1A"/>
        </w:rPr>
      </w:pPr>
      <w:r w:rsidRPr="2B95CFBB">
        <w:rPr>
          <w:rFonts w:ascii="Calibri" w:hAnsi="Calibri" w:cs="Arial"/>
          <w:color w:val="1A1A1A"/>
        </w:rPr>
        <w:t>11.</w:t>
      </w:r>
      <w:r>
        <w:rPr>
          <w:rFonts w:ascii="Calibri" w:hAnsi="Calibri" w:cs="Arial"/>
          <w:color w:val="1A1A1A"/>
          <w:szCs w:val="26"/>
        </w:rPr>
        <w:tab/>
      </w:r>
      <w:r w:rsidRPr="2B95CFBB">
        <w:rPr>
          <w:rFonts w:ascii="Calibri" w:hAnsi="Calibri" w:cs="Arial"/>
          <w:color w:val="1A1A1A"/>
        </w:rPr>
        <w:t>LifeSmarts uses a very limited number of true-or-false questions, so we prefer to receive open-ended and multiple choice questions.</w:t>
      </w:r>
    </w:p>
    <w:p w14:paraId="3F61E8F6" w14:textId="77777777" w:rsidR="00961DAB" w:rsidRPr="003E39EC" w:rsidRDefault="00961DAB" w:rsidP="00961DAB">
      <w:pPr>
        <w:widowControl w:val="0"/>
        <w:tabs>
          <w:tab w:val="left" w:pos="360"/>
        </w:tabs>
        <w:autoSpaceDE w:val="0"/>
        <w:autoSpaceDN w:val="0"/>
        <w:adjustRightInd w:val="0"/>
        <w:spacing w:after="0" w:line="240" w:lineRule="auto"/>
        <w:ind w:left="360" w:hanging="360"/>
        <w:rPr>
          <w:rFonts w:ascii="Calibri" w:hAnsi="Calibri" w:cs="Arial"/>
          <w:color w:val="1A1A1A"/>
          <w:szCs w:val="26"/>
        </w:rPr>
      </w:pPr>
    </w:p>
    <w:p w14:paraId="2A32ED13" w14:textId="7BFE3898" w:rsidR="00961DAB" w:rsidRDefault="00961DAB" w:rsidP="2B95CFBB">
      <w:pPr>
        <w:widowControl w:val="0"/>
        <w:tabs>
          <w:tab w:val="left" w:pos="360"/>
        </w:tabs>
        <w:autoSpaceDE w:val="0"/>
        <w:autoSpaceDN w:val="0"/>
        <w:adjustRightInd w:val="0"/>
        <w:spacing w:after="0" w:line="240" w:lineRule="auto"/>
        <w:ind w:left="360" w:hanging="360"/>
        <w:rPr>
          <w:rFonts w:ascii="Calibri" w:hAnsi="Calibri" w:cs="Arial"/>
          <w:color w:val="1A1A1A"/>
        </w:rPr>
      </w:pPr>
      <w:r w:rsidRPr="2B95CFBB">
        <w:rPr>
          <w:rFonts w:ascii="Calibri" w:hAnsi="Calibri" w:cs="Arial"/>
          <w:color w:val="1A1A1A"/>
        </w:rPr>
        <w:t>12.</w:t>
      </w:r>
      <w:r>
        <w:rPr>
          <w:rFonts w:ascii="Calibri" w:hAnsi="Calibri" w:cs="Arial"/>
          <w:color w:val="1A1A1A"/>
          <w:szCs w:val="26"/>
        </w:rPr>
        <w:tab/>
      </w:r>
      <w:r w:rsidRPr="2B95CFBB">
        <w:rPr>
          <w:rFonts w:ascii="Calibri" w:hAnsi="Calibri" w:cs="Arial"/>
          <w:color w:val="1A1A1A"/>
        </w:rPr>
        <w:t xml:space="preserve">Note the resource used for each question. </w:t>
      </w:r>
    </w:p>
    <w:p w14:paraId="7EBDC538" w14:textId="77777777" w:rsidR="00961DAB" w:rsidRDefault="00961DAB" w:rsidP="00961DAB">
      <w:pPr>
        <w:widowControl w:val="0"/>
        <w:tabs>
          <w:tab w:val="left" w:pos="360"/>
        </w:tabs>
        <w:autoSpaceDE w:val="0"/>
        <w:autoSpaceDN w:val="0"/>
        <w:adjustRightInd w:val="0"/>
        <w:spacing w:after="0" w:line="240" w:lineRule="auto"/>
        <w:ind w:left="360" w:hanging="360"/>
        <w:rPr>
          <w:rFonts w:ascii="Calibri" w:hAnsi="Calibri" w:cs="Arial"/>
          <w:color w:val="1A1A1A"/>
          <w:szCs w:val="26"/>
        </w:rPr>
      </w:pPr>
    </w:p>
    <w:p w14:paraId="5143F4F2" w14:textId="74BEF8C1" w:rsidR="00961DAB" w:rsidRPr="006B4237" w:rsidRDefault="00961DAB" w:rsidP="2B95CFBB">
      <w:pPr>
        <w:widowControl w:val="0"/>
        <w:tabs>
          <w:tab w:val="left" w:pos="360"/>
        </w:tabs>
        <w:autoSpaceDE w:val="0"/>
        <w:autoSpaceDN w:val="0"/>
        <w:adjustRightInd w:val="0"/>
        <w:spacing w:after="0" w:line="240" w:lineRule="auto"/>
        <w:ind w:left="360" w:hanging="360"/>
        <w:rPr>
          <w:rFonts w:ascii="Calibri" w:hAnsi="Calibri" w:cs="Arial"/>
        </w:rPr>
      </w:pPr>
      <w:r w:rsidRPr="2B95CFBB">
        <w:rPr>
          <w:rFonts w:ascii="Calibri" w:hAnsi="Calibri" w:cs="Arial"/>
          <w:color w:val="1A1A1A"/>
        </w:rPr>
        <w:t xml:space="preserve">13. </w:t>
      </w:r>
      <w:r w:rsidRPr="006B4237">
        <w:rPr>
          <w:rFonts w:ascii="Calibri" w:hAnsi="Calibri" w:cs="Arial"/>
          <w:szCs w:val="26"/>
        </w:rPr>
        <w:tab/>
      </w:r>
      <w:r w:rsidRPr="2B95CFBB">
        <w:rPr>
          <w:rFonts w:ascii="Calibri" w:hAnsi="Calibri" w:cs="Arial"/>
        </w:rPr>
        <w:t xml:space="preserve">Submit your questions using our templates available at: </w:t>
      </w:r>
      <w:hyperlink r:id="rId11" w:history="1">
        <w:r w:rsidRPr="2B95CFBB">
          <w:rPr>
            <w:rStyle w:val="Hyperlink"/>
            <w:rFonts w:ascii="Calibri" w:hAnsi="Calibri" w:cs="Arial"/>
            <w:color w:val="auto"/>
          </w:rPr>
          <w:t>http://lifesmarts.org/volunteers/write-questions-4/submit-a-question/</w:t>
        </w:r>
      </w:hyperlink>
      <w:r w:rsidRPr="2B95CFBB">
        <w:rPr>
          <w:rFonts w:ascii="Calibri" w:hAnsi="Calibri" w:cs="Arial"/>
        </w:rPr>
        <w:t>, or submit as an Excel file. Let us know if you would like the excel spreadsheet.</w:t>
      </w:r>
    </w:p>
    <w:p w14:paraId="3718CEA4" w14:textId="77777777" w:rsidR="00961DAB" w:rsidRDefault="00961DAB" w:rsidP="2B95CFBB">
      <w:pPr>
        <w:widowControl w:val="0"/>
        <w:tabs>
          <w:tab w:val="left" w:pos="360"/>
        </w:tabs>
        <w:autoSpaceDE w:val="0"/>
        <w:autoSpaceDN w:val="0"/>
        <w:adjustRightInd w:val="0"/>
        <w:spacing w:after="0" w:line="240" w:lineRule="auto"/>
        <w:ind w:left="360" w:hanging="360"/>
        <w:rPr>
          <w:rFonts w:ascii="Calibri" w:hAnsi="Calibri" w:cs="Arial"/>
          <w:color w:val="1A1A1A"/>
        </w:rPr>
      </w:pPr>
    </w:p>
    <w:p w14:paraId="4DBC448A" w14:textId="77777777" w:rsidR="00961DAB" w:rsidRPr="003E39EC" w:rsidRDefault="00961DAB" w:rsidP="00961DAB">
      <w:pPr>
        <w:widowControl w:val="0"/>
        <w:tabs>
          <w:tab w:val="left" w:pos="360"/>
        </w:tabs>
        <w:autoSpaceDE w:val="0"/>
        <w:autoSpaceDN w:val="0"/>
        <w:adjustRightInd w:val="0"/>
        <w:spacing w:after="0" w:line="240" w:lineRule="auto"/>
        <w:rPr>
          <w:rFonts w:ascii="Calibri" w:hAnsi="Calibri" w:cs="Arial"/>
          <w:color w:val="1A1A1A"/>
          <w:szCs w:val="26"/>
        </w:rPr>
      </w:pPr>
    </w:p>
    <w:p w14:paraId="4A9E4F9A" w14:textId="77777777" w:rsidR="00961DAB" w:rsidRPr="001419E6" w:rsidRDefault="00961DAB" w:rsidP="00961DAB">
      <w:pPr>
        <w:widowControl w:val="0"/>
        <w:autoSpaceDE w:val="0"/>
        <w:autoSpaceDN w:val="0"/>
        <w:adjustRightInd w:val="0"/>
        <w:spacing w:after="0"/>
        <w:rPr>
          <w:rFonts w:ascii="Calibri" w:hAnsi="Calibri" w:cs="Arial"/>
          <w:color w:val="1A1A1A"/>
          <w:szCs w:val="26"/>
        </w:rPr>
      </w:pPr>
      <w:r>
        <w:rPr>
          <w:rFonts w:ascii="Calibri" w:hAnsi="Calibri" w:cs="Arial"/>
          <w:color w:val="1A1A1A"/>
          <w:szCs w:val="26"/>
        </w:rPr>
        <w:br w:type="page"/>
      </w:r>
    </w:p>
    <w:tbl>
      <w:tblPr>
        <w:tblW w:w="9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1780"/>
        <w:gridCol w:w="1863"/>
        <w:gridCol w:w="1863"/>
        <w:gridCol w:w="3602"/>
      </w:tblGrid>
      <w:tr w:rsidR="00961DAB" w:rsidRPr="00E5155A" w14:paraId="362FD7BB" w14:textId="77777777" w:rsidTr="003A5F12">
        <w:trPr>
          <w:trHeight w:val="241"/>
        </w:trPr>
        <w:tc>
          <w:tcPr>
            <w:tcW w:w="9108" w:type="dxa"/>
            <w:gridSpan w:val="4"/>
          </w:tcPr>
          <w:p w14:paraId="3660AF3F" w14:textId="77777777" w:rsidR="00961DAB" w:rsidRPr="00FB1723" w:rsidRDefault="00961DAB" w:rsidP="00961DAB">
            <w:pPr>
              <w:tabs>
                <w:tab w:val="left" w:pos="2160"/>
                <w:tab w:val="left" w:pos="4320"/>
              </w:tabs>
              <w:spacing w:after="0" w:line="240" w:lineRule="auto"/>
              <w:jc w:val="center"/>
              <w:rPr>
                <w:rFonts w:ascii="Calibri" w:hAnsi="Calibri"/>
                <w:b/>
                <w:sz w:val="28"/>
                <w:szCs w:val="28"/>
              </w:rPr>
            </w:pPr>
            <w:r w:rsidRPr="00E5155A">
              <w:rPr>
                <w:rFonts w:ascii="Calibri" w:hAnsi="Calibri"/>
                <w:b/>
                <w:sz w:val="28"/>
                <w:szCs w:val="28"/>
              </w:rPr>
              <w:lastRenderedPageBreak/>
              <w:t>LifeSmarts Question Format *</w:t>
            </w:r>
          </w:p>
        </w:tc>
      </w:tr>
      <w:tr w:rsidR="00961DAB" w:rsidRPr="00E5155A" w14:paraId="7CF7E9AE" w14:textId="77777777" w:rsidTr="003A5F12">
        <w:trPr>
          <w:trHeight w:val="241"/>
        </w:trPr>
        <w:tc>
          <w:tcPr>
            <w:tcW w:w="1780" w:type="dxa"/>
          </w:tcPr>
          <w:p w14:paraId="64740496" w14:textId="77777777" w:rsidR="00961DAB" w:rsidRPr="00E5155A" w:rsidRDefault="00961DAB" w:rsidP="00961DAB">
            <w:pPr>
              <w:spacing w:after="0" w:line="240" w:lineRule="auto"/>
              <w:rPr>
                <w:rFonts w:ascii="Calibri" w:hAnsi="Calibri"/>
                <w:b/>
              </w:rPr>
            </w:pPr>
            <w:r w:rsidRPr="00E5155A">
              <w:rPr>
                <w:rFonts w:ascii="Calibri" w:hAnsi="Calibri"/>
                <w:b/>
              </w:rPr>
              <w:t>Category</w:t>
            </w:r>
          </w:p>
        </w:tc>
        <w:tc>
          <w:tcPr>
            <w:tcW w:w="1863" w:type="dxa"/>
          </w:tcPr>
          <w:p w14:paraId="51E0DEA9" w14:textId="77777777" w:rsidR="00961DAB" w:rsidRPr="00E5155A" w:rsidRDefault="00961DAB" w:rsidP="00961DAB">
            <w:pPr>
              <w:spacing w:after="0" w:line="240" w:lineRule="auto"/>
              <w:rPr>
                <w:rFonts w:ascii="Calibri" w:hAnsi="Calibri"/>
              </w:rPr>
            </w:pPr>
            <w:r w:rsidRPr="00E5155A">
              <w:rPr>
                <w:rFonts w:ascii="Calibri" w:hAnsi="Calibri"/>
                <w:b/>
              </w:rPr>
              <w:t>Keywords</w:t>
            </w:r>
          </w:p>
        </w:tc>
        <w:tc>
          <w:tcPr>
            <w:tcW w:w="1863" w:type="dxa"/>
          </w:tcPr>
          <w:p w14:paraId="3ACAD003" w14:textId="77777777" w:rsidR="00961DAB" w:rsidRPr="00E5155A" w:rsidRDefault="00961DAB" w:rsidP="00961DAB">
            <w:pPr>
              <w:spacing w:after="0" w:line="240" w:lineRule="auto"/>
              <w:rPr>
                <w:rFonts w:ascii="Calibri" w:hAnsi="Calibri"/>
                <w:b/>
              </w:rPr>
            </w:pPr>
            <w:r w:rsidRPr="00E5155A">
              <w:rPr>
                <w:rFonts w:ascii="Calibri" w:hAnsi="Calibri"/>
                <w:b/>
              </w:rPr>
              <w:t>Questions</w:t>
            </w:r>
          </w:p>
        </w:tc>
        <w:tc>
          <w:tcPr>
            <w:tcW w:w="3602" w:type="dxa"/>
          </w:tcPr>
          <w:p w14:paraId="119ADC08" w14:textId="77777777" w:rsidR="00961DAB" w:rsidRPr="00E5155A" w:rsidRDefault="00961DAB" w:rsidP="00961DAB">
            <w:pPr>
              <w:spacing w:after="0" w:line="240" w:lineRule="auto"/>
              <w:rPr>
                <w:rFonts w:ascii="Calibri" w:hAnsi="Calibri"/>
              </w:rPr>
            </w:pPr>
            <w:r w:rsidRPr="00E5155A">
              <w:rPr>
                <w:rFonts w:ascii="Calibri" w:hAnsi="Calibri"/>
                <w:b/>
              </w:rPr>
              <w:t>LifeSmarts Question Example</w:t>
            </w:r>
          </w:p>
        </w:tc>
      </w:tr>
      <w:tr w:rsidR="00961DAB" w:rsidRPr="00E5155A" w14:paraId="76800454" w14:textId="77777777" w:rsidTr="003A5F12">
        <w:trPr>
          <w:trHeight w:val="1547"/>
        </w:trPr>
        <w:tc>
          <w:tcPr>
            <w:tcW w:w="1780" w:type="dxa"/>
          </w:tcPr>
          <w:p w14:paraId="4DCCC30D" w14:textId="77777777" w:rsidR="00961DAB" w:rsidRPr="00E5155A" w:rsidRDefault="00961DAB" w:rsidP="00961DAB">
            <w:pPr>
              <w:spacing w:after="0" w:line="240" w:lineRule="auto"/>
              <w:rPr>
                <w:rFonts w:ascii="Calibri" w:hAnsi="Calibri"/>
                <w:b/>
              </w:rPr>
            </w:pPr>
            <w:r w:rsidRPr="00E5155A">
              <w:rPr>
                <w:rFonts w:ascii="Calibri" w:hAnsi="Calibri"/>
                <w:b/>
              </w:rPr>
              <w:t>Remember</w:t>
            </w:r>
          </w:p>
          <w:p w14:paraId="4363B9E4" w14:textId="77777777" w:rsidR="00961DAB" w:rsidRPr="00E5155A" w:rsidRDefault="00961DAB" w:rsidP="00961DAB">
            <w:pPr>
              <w:spacing w:after="0" w:line="240" w:lineRule="auto"/>
              <w:rPr>
                <w:rFonts w:ascii="Calibri" w:hAnsi="Calibri"/>
                <w:b/>
              </w:rPr>
            </w:pPr>
          </w:p>
        </w:tc>
        <w:tc>
          <w:tcPr>
            <w:tcW w:w="1863" w:type="dxa"/>
          </w:tcPr>
          <w:p w14:paraId="63DF3672" w14:textId="77777777" w:rsidR="00961DAB" w:rsidRPr="00E5155A" w:rsidRDefault="00961DAB" w:rsidP="00961DAB">
            <w:pPr>
              <w:spacing w:after="0" w:line="240" w:lineRule="auto"/>
              <w:rPr>
                <w:rFonts w:ascii="Calibri" w:hAnsi="Calibri"/>
              </w:rPr>
            </w:pPr>
            <w:r w:rsidRPr="00E5155A">
              <w:rPr>
                <w:rFonts w:ascii="Calibri" w:hAnsi="Calibri"/>
              </w:rPr>
              <w:t>Define</w:t>
            </w:r>
          </w:p>
          <w:p w14:paraId="05388C5C" w14:textId="77777777" w:rsidR="00961DAB" w:rsidRPr="00E5155A" w:rsidRDefault="00961DAB" w:rsidP="00961DAB">
            <w:pPr>
              <w:spacing w:after="0" w:line="240" w:lineRule="auto"/>
              <w:rPr>
                <w:rFonts w:ascii="Calibri" w:hAnsi="Calibri"/>
              </w:rPr>
            </w:pPr>
            <w:r w:rsidRPr="00E5155A">
              <w:rPr>
                <w:rFonts w:ascii="Calibri" w:hAnsi="Calibri"/>
              </w:rPr>
              <w:t>Describe</w:t>
            </w:r>
          </w:p>
          <w:p w14:paraId="656D49D6" w14:textId="77777777" w:rsidR="00961DAB" w:rsidRPr="00E5155A" w:rsidRDefault="00961DAB" w:rsidP="00961DAB">
            <w:pPr>
              <w:spacing w:after="0" w:line="240" w:lineRule="auto"/>
              <w:rPr>
                <w:rFonts w:ascii="Calibri" w:hAnsi="Calibri"/>
              </w:rPr>
            </w:pPr>
            <w:r w:rsidRPr="00E5155A">
              <w:rPr>
                <w:rFonts w:ascii="Calibri" w:hAnsi="Calibri"/>
              </w:rPr>
              <w:t>Identify</w:t>
            </w:r>
          </w:p>
          <w:p w14:paraId="2CB67B39" w14:textId="77777777" w:rsidR="00961DAB" w:rsidRPr="00E5155A" w:rsidRDefault="00961DAB" w:rsidP="00961DAB">
            <w:pPr>
              <w:spacing w:after="0" w:line="240" w:lineRule="auto"/>
              <w:rPr>
                <w:rFonts w:ascii="Calibri" w:hAnsi="Calibri"/>
              </w:rPr>
            </w:pPr>
            <w:r w:rsidRPr="00E5155A">
              <w:rPr>
                <w:rFonts w:ascii="Calibri" w:hAnsi="Calibri"/>
              </w:rPr>
              <w:t>Label</w:t>
            </w:r>
          </w:p>
          <w:p w14:paraId="6FA2036F" w14:textId="77777777" w:rsidR="00961DAB" w:rsidRPr="00E5155A" w:rsidRDefault="00961DAB" w:rsidP="00961DAB">
            <w:pPr>
              <w:spacing w:after="0" w:line="240" w:lineRule="auto"/>
              <w:rPr>
                <w:rFonts w:ascii="Calibri" w:hAnsi="Calibri"/>
              </w:rPr>
            </w:pPr>
            <w:r w:rsidRPr="00E5155A">
              <w:rPr>
                <w:rFonts w:ascii="Calibri" w:hAnsi="Calibri"/>
              </w:rPr>
              <w:t>List</w:t>
            </w:r>
          </w:p>
        </w:tc>
        <w:tc>
          <w:tcPr>
            <w:tcW w:w="1863" w:type="dxa"/>
          </w:tcPr>
          <w:p w14:paraId="356AAF56" w14:textId="77777777" w:rsidR="00961DAB" w:rsidRPr="00E5155A" w:rsidRDefault="00961DAB" w:rsidP="00961DAB">
            <w:pPr>
              <w:spacing w:after="0" w:line="240" w:lineRule="auto"/>
              <w:rPr>
                <w:rFonts w:ascii="Calibri" w:hAnsi="Calibri"/>
              </w:rPr>
            </w:pPr>
            <w:r w:rsidRPr="00E5155A">
              <w:rPr>
                <w:rFonts w:ascii="Calibri" w:hAnsi="Calibri"/>
              </w:rPr>
              <w:t>Answers questions of Who, What, Where, and When</w:t>
            </w:r>
          </w:p>
        </w:tc>
        <w:tc>
          <w:tcPr>
            <w:tcW w:w="3602" w:type="dxa"/>
          </w:tcPr>
          <w:p w14:paraId="58D55360" w14:textId="77777777" w:rsidR="00961DAB" w:rsidRPr="00E5155A" w:rsidRDefault="00961DAB" w:rsidP="00961DAB">
            <w:pPr>
              <w:spacing w:after="0" w:line="240" w:lineRule="auto"/>
              <w:rPr>
                <w:rFonts w:ascii="Calibri" w:hAnsi="Calibri"/>
              </w:rPr>
            </w:pPr>
            <w:r>
              <w:rPr>
                <w:rFonts w:ascii="Calibri" w:hAnsi="Calibri"/>
              </w:rPr>
              <w:t>Chemicals that</w:t>
            </w:r>
            <w:r w:rsidRPr="00E5155A">
              <w:rPr>
                <w:rFonts w:ascii="Calibri" w:hAnsi="Calibri"/>
              </w:rPr>
              <w:t xml:space="preserve"> improve and maintain quality in fuels are known as: </w:t>
            </w:r>
          </w:p>
          <w:p w14:paraId="0AEC819D" w14:textId="77777777" w:rsidR="00961DAB" w:rsidRPr="00E5155A" w:rsidRDefault="00961DAB" w:rsidP="00961DAB">
            <w:pPr>
              <w:spacing w:after="0" w:line="240" w:lineRule="auto"/>
              <w:rPr>
                <w:rFonts w:ascii="Calibri" w:hAnsi="Calibri"/>
              </w:rPr>
            </w:pPr>
            <w:r w:rsidRPr="00E5155A">
              <w:rPr>
                <w:rFonts w:ascii="Calibri" w:hAnsi="Calibri"/>
              </w:rPr>
              <w:t>a. Additives (correct)</w:t>
            </w:r>
          </w:p>
          <w:p w14:paraId="2E35218D" w14:textId="77777777" w:rsidR="00961DAB" w:rsidRPr="00E5155A" w:rsidRDefault="00961DAB" w:rsidP="00961DAB">
            <w:pPr>
              <w:spacing w:after="0" w:line="240" w:lineRule="auto"/>
              <w:rPr>
                <w:rFonts w:ascii="Calibri" w:hAnsi="Calibri"/>
              </w:rPr>
            </w:pPr>
            <w:r w:rsidRPr="00E5155A">
              <w:rPr>
                <w:rFonts w:ascii="Calibri" w:hAnsi="Calibri"/>
              </w:rPr>
              <w:t>b. Adjusters</w:t>
            </w:r>
          </w:p>
          <w:p w14:paraId="4754FCEF" w14:textId="77777777" w:rsidR="00961DAB" w:rsidRPr="00E5155A" w:rsidRDefault="00961DAB" w:rsidP="00961DAB">
            <w:pPr>
              <w:spacing w:after="0" w:line="240" w:lineRule="auto"/>
              <w:rPr>
                <w:rFonts w:ascii="Calibri" w:hAnsi="Calibri"/>
              </w:rPr>
            </w:pPr>
            <w:r w:rsidRPr="00E5155A">
              <w:rPr>
                <w:rFonts w:ascii="Calibri" w:hAnsi="Calibri"/>
              </w:rPr>
              <w:t>c. Supplements</w:t>
            </w:r>
          </w:p>
          <w:p w14:paraId="22782715" w14:textId="77777777" w:rsidR="00961DAB" w:rsidRPr="00E5155A" w:rsidRDefault="00961DAB" w:rsidP="00961DAB">
            <w:pPr>
              <w:spacing w:after="0" w:line="240" w:lineRule="auto"/>
              <w:rPr>
                <w:rFonts w:ascii="Calibri" w:hAnsi="Calibri"/>
              </w:rPr>
            </w:pPr>
            <w:r w:rsidRPr="00E5155A">
              <w:rPr>
                <w:rFonts w:ascii="Calibri" w:hAnsi="Calibri"/>
              </w:rPr>
              <w:t>d. Lubricants</w:t>
            </w:r>
          </w:p>
        </w:tc>
      </w:tr>
      <w:tr w:rsidR="00961DAB" w:rsidRPr="00E5155A" w14:paraId="080EC27F" w14:textId="77777777" w:rsidTr="003A5F12">
        <w:trPr>
          <w:trHeight w:val="1547"/>
        </w:trPr>
        <w:tc>
          <w:tcPr>
            <w:tcW w:w="1780" w:type="dxa"/>
          </w:tcPr>
          <w:p w14:paraId="2832F118" w14:textId="77777777" w:rsidR="00961DAB" w:rsidRPr="00E5155A" w:rsidRDefault="00961DAB" w:rsidP="00961DAB">
            <w:pPr>
              <w:spacing w:after="0" w:line="240" w:lineRule="auto"/>
              <w:rPr>
                <w:rFonts w:ascii="Calibri" w:hAnsi="Calibri"/>
                <w:b/>
              </w:rPr>
            </w:pPr>
            <w:r w:rsidRPr="00E5155A">
              <w:rPr>
                <w:rFonts w:ascii="Calibri" w:hAnsi="Calibri"/>
                <w:b/>
              </w:rPr>
              <w:t>Understand</w:t>
            </w:r>
          </w:p>
          <w:p w14:paraId="4557F2D2" w14:textId="77777777" w:rsidR="00961DAB" w:rsidRPr="00E5155A" w:rsidRDefault="00961DAB" w:rsidP="00961DAB">
            <w:pPr>
              <w:spacing w:after="0" w:line="240" w:lineRule="auto"/>
              <w:rPr>
                <w:rFonts w:ascii="Calibri" w:hAnsi="Calibri"/>
                <w:b/>
              </w:rPr>
            </w:pPr>
          </w:p>
        </w:tc>
        <w:tc>
          <w:tcPr>
            <w:tcW w:w="1863" w:type="dxa"/>
          </w:tcPr>
          <w:p w14:paraId="5A0B389B" w14:textId="77777777" w:rsidR="00961DAB" w:rsidRPr="00E5155A" w:rsidRDefault="00961DAB" w:rsidP="00961DAB">
            <w:pPr>
              <w:spacing w:after="0" w:line="240" w:lineRule="auto"/>
              <w:rPr>
                <w:rFonts w:ascii="Calibri" w:hAnsi="Calibri"/>
              </w:rPr>
            </w:pPr>
            <w:r w:rsidRPr="00E5155A">
              <w:rPr>
                <w:rFonts w:ascii="Calibri" w:hAnsi="Calibri"/>
              </w:rPr>
              <w:t>Explain</w:t>
            </w:r>
          </w:p>
          <w:p w14:paraId="7B8775BC" w14:textId="77777777" w:rsidR="00961DAB" w:rsidRPr="00E5155A" w:rsidRDefault="00961DAB" w:rsidP="00961DAB">
            <w:pPr>
              <w:spacing w:after="0" w:line="240" w:lineRule="auto"/>
              <w:rPr>
                <w:rFonts w:ascii="Calibri" w:hAnsi="Calibri"/>
              </w:rPr>
            </w:pPr>
            <w:r w:rsidRPr="00E5155A">
              <w:rPr>
                <w:rFonts w:ascii="Calibri" w:hAnsi="Calibri"/>
              </w:rPr>
              <w:t>Compare</w:t>
            </w:r>
          </w:p>
          <w:p w14:paraId="16BCAEED" w14:textId="77777777" w:rsidR="00961DAB" w:rsidRPr="00E5155A" w:rsidRDefault="00961DAB" w:rsidP="00961DAB">
            <w:pPr>
              <w:spacing w:after="0" w:line="240" w:lineRule="auto"/>
              <w:rPr>
                <w:rFonts w:ascii="Calibri" w:hAnsi="Calibri"/>
              </w:rPr>
            </w:pPr>
            <w:r w:rsidRPr="00E5155A">
              <w:rPr>
                <w:rFonts w:ascii="Calibri" w:hAnsi="Calibri"/>
              </w:rPr>
              <w:t>Contrast</w:t>
            </w:r>
          </w:p>
          <w:p w14:paraId="5F8F76DD" w14:textId="77777777" w:rsidR="00961DAB" w:rsidRPr="00E5155A" w:rsidRDefault="00961DAB" w:rsidP="00961DAB">
            <w:pPr>
              <w:spacing w:after="0" w:line="240" w:lineRule="auto"/>
              <w:rPr>
                <w:rFonts w:ascii="Calibri" w:hAnsi="Calibri"/>
              </w:rPr>
            </w:pPr>
            <w:r w:rsidRPr="00E5155A">
              <w:rPr>
                <w:rFonts w:ascii="Calibri" w:hAnsi="Calibri"/>
              </w:rPr>
              <w:t xml:space="preserve">Order </w:t>
            </w:r>
          </w:p>
          <w:p w14:paraId="1DCFE20A" w14:textId="77777777" w:rsidR="00961DAB" w:rsidRPr="00E5155A" w:rsidRDefault="00961DAB" w:rsidP="00961DAB">
            <w:pPr>
              <w:spacing w:after="0" w:line="240" w:lineRule="auto"/>
              <w:rPr>
                <w:rFonts w:ascii="Calibri" w:hAnsi="Calibri"/>
              </w:rPr>
            </w:pPr>
            <w:r w:rsidRPr="00E5155A">
              <w:rPr>
                <w:rFonts w:ascii="Calibri" w:hAnsi="Calibri"/>
              </w:rPr>
              <w:t>Summarize</w:t>
            </w:r>
          </w:p>
        </w:tc>
        <w:tc>
          <w:tcPr>
            <w:tcW w:w="1863" w:type="dxa"/>
          </w:tcPr>
          <w:p w14:paraId="4B1F66BC" w14:textId="77777777" w:rsidR="00961DAB" w:rsidRPr="00E5155A" w:rsidRDefault="00961DAB" w:rsidP="00961DAB">
            <w:pPr>
              <w:spacing w:after="0" w:line="240" w:lineRule="auto"/>
              <w:rPr>
                <w:rFonts w:ascii="Calibri" w:hAnsi="Calibri"/>
              </w:rPr>
            </w:pPr>
            <w:r w:rsidRPr="00E5155A">
              <w:rPr>
                <w:rFonts w:ascii="Calibri" w:hAnsi="Calibri"/>
              </w:rPr>
              <w:t>Answers questions that demonstrate understanding</w:t>
            </w:r>
          </w:p>
        </w:tc>
        <w:tc>
          <w:tcPr>
            <w:tcW w:w="3602" w:type="dxa"/>
          </w:tcPr>
          <w:p w14:paraId="0EB5109E" w14:textId="77777777" w:rsidR="00961DAB" w:rsidRPr="00E5155A" w:rsidRDefault="00961DAB" w:rsidP="00961DAB">
            <w:pPr>
              <w:spacing w:after="0" w:line="240" w:lineRule="auto"/>
              <w:rPr>
                <w:rFonts w:ascii="Calibri" w:hAnsi="Calibri"/>
              </w:rPr>
            </w:pPr>
            <w:r w:rsidRPr="00E5155A">
              <w:rPr>
                <w:rFonts w:ascii="Calibri" w:hAnsi="Calibri"/>
              </w:rPr>
              <w:t>Milk is labeled by fat content. Order the following types of milk from most fat content to least fat content: low-fat milk—whole milk—skim milk:</w:t>
            </w:r>
          </w:p>
          <w:p w14:paraId="534B3A77" w14:textId="77777777" w:rsidR="00961DAB" w:rsidRPr="00E5155A" w:rsidRDefault="00961DAB" w:rsidP="00961DAB">
            <w:pPr>
              <w:spacing w:after="0" w:line="240" w:lineRule="auto"/>
              <w:rPr>
                <w:rFonts w:ascii="Calibri" w:hAnsi="Calibri"/>
              </w:rPr>
            </w:pPr>
            <w:r w:rsidRPr="00E5155A">
              <w:rPr>
                <w:rFonts w:ascii="Calibri" w:hAnsi="Calibri"/>
              </w:rPr>
              <w:t>Answer: whole milk, low-fat milk, skim milk</w:t>
            </w:r>
          </w:p>
        </w:tc>
      </w:tr>
      <w:tr w:rsidR="00961DAB" w:rsidRPr="00E5155A" w14:paraId="7CA6D8CA" w14:textId="77777777" w:rsidTr="003A5F12">
        <w:trPr>
          <w:trHeight w:val="1025"/>
        </w:trPr>
        <w:tc>
          <w:tcPr>
            <w:tcW w:w="1780" w:type="dxa"/>
          </w:tcPr>
          <w:p w14:paraId="39483EC1" w14:textId="77777777" w:rsidR="00961DAB" w:rsidRPr="00E5155A" w:rsidRDefault="00961DAB" w:rsidP="00961DAB">
            <w:pPr>
              <w:spacing w:after="0" w:line="240" w:lineRule="auto"/>
              <w:rPr>
                <w:rFonts w:ascii="Calibri" w:hAnsi="Calibri"/>
                <w:b/>
              </w:rPr>
            </w:pPr>
            <w:r w:rsidRPr="00E5155A">
              <w:rPr>
                <w:rFonts w:ascii="Calibri" w:hAnsi="Calibri"/>
                <w:b/>
              </w:rPr>
              <w:t>Apply</w:t>
            </w:r>
          </w:p>
        </w:tc>
        <w:tc>
          <w:tcPr>
            <w:tcW w:w="1863" w:type="dxa"/>
          </w:tcPr>
          <w:p w14:paraId="239C49EE" w14:textId="77777777" w:rsidR="00961DAB" w:rsidRPr="00E5155A" w:rsidRDefault="00961DAB" w:rsidP="00961DAB">
            <w:pPr>
              <w:spacing w:after="0" w:line="240" w:lineRule="auto"/>
              <w:rPr>
                <w:rFonts w:ascii="Calibri" w:hAnsi="Calibri"/>
              </w:rPr>
            </w:pPr>
            <w:r w:rsidRPr="00E5155A">
              <w:rPr>
                <w:rFonts w:ascii="Calibri" w:hAnsi="Calibri"/>
              </w:rPr>
              <w:t xml:space="preserve">Choose </w:t>
            </w:r>
          </w:p>
          <w:p w14:paraId="3DCD04CE" w14:textId="77777777" w:rsidR="00961DAB" w:rsidRPr="00E5155A" w:rsidRDefault="00961DAB" w:rsidP="00961DAB">
            <w:pPr>
              <w:spacing w:after="0" w:line="240" w:lineRule="auto"/>
              <w:rPr>
                <w:rFonts w:ascii="Calibri" w:hAnsi="Calibri"/>
              </w:rPr>
            </w:pPr>
            <w:r w:rsidRPr="00E5155A">
              <w:rPr>
                <w:rFonts w:ascii="Calibri" w:hAnsi="Calibri"/>
              </w:rPr>
              <w:t>Identify</w:t>
            </w:r>
          </w:p>
          <w:p w14:paraId="7D3E2867" w14:textId="77777777" w:rsidR="00961DAB" w:rsidRPr="00E5155A" w:rsidRDefault="00961DAB" w:rsidP="00961DAB">
            <w:pPr>
              <w:spacing w:after="0" w:line="240" w:lineRule="auto"/>
              <w:rPr>
                <w:rFonts w:ascii="Calibri" w:hAnsi="Calibri"/>
              </w:rPr>
            </w:pPr>
            <w:r w:rsidRPr="00E5155A">
              <w:rPr>
                <w:rFonts w:ascii="Calibri" w:hAnsi="Calibri"/>
              </w:rPr>
              <w:t>Utilize</w:t>
            </w:r>
          </w:p>
        </w:tc>
        <w:tc>
          <w:tcPr>
            <w:tcW w:w="1863" w:type="dxa"/>
          </w:tcPr>
          <w:p w14:paraId="54A0E1E4" w14:textId="77777777" w:rsidR="00961DAB" w:rsidRPr="00E5155A" w:rsidRDefault="00961DAB" w:rsidP="00961DAB">
            <w:pPr>
              <w:spacing w:after="0" w:line="240" w:lineRule="auto"/>
              <w:rPr>
                <w:rFonts w:ascii="Calibri" w:hAnsi="Calibri"/>
              </w:rPr>
            </w:pPr>
            <w:r w:rsidRPr="00E5155A">
              <w:rPr>
                <w:rFonts w:ascii="Calibri" w:hAnsi="Calibri"/>
              </w:rPr>
              <w:t>Answers questions such as “How is,” or “Why is”</w:t>
            </w:r>
          </w:p>
        </w:tc>
        <w:tc>
          <w:tcPr>
            <w:tcW w:w="3602" w:type="dxa"/>
          </w:tcPr>
          <w:p w14:paraId="3B06C603" w14:textId="77777777" w:rsidR="00961DAB" w:rsidRPr="00E5155A" w:rsidRDefault="00961DAB" w:rsidP="00961DAB">
            <w:pPr>
              <w:spacing w:after="0" w:line="240" w:lineRule="auto"/>
              <w:rPr>
                <w:rFonts w:ascii="Calibri" w:hAnsi="Calibri"/>
              </w:rPr>
            </w:pPr>
            <w:r w:rsidRPr="00E5155A">
              <w:rPr>
                <w:rFonts w:ascii="Calibri" w:hAnsi="Calibri"/>
              </w:rPr>
              <w:t>Give one reason pasteurization is significant to public health?</w:t>
            </w:r>
          </w:p>
          <w:p w14:paraId="0DE7474C" w14:textId="77777777" w:rsidR="00961DAB" w:rsidRPr="00E5155A" w:rsidRDefault="00961DAB" w:rsidP="00961DAB">
            <w:pPr>
              <w:spacing w:after="0" w:line="240" w:lineRule="auto"/>
              <w:rPr>
                <w:rFonts w:ascii="Calibri" w:hAnsi="Calibri"/>
              </w:rPr>
            </w:pPr>
            <w:r w:rsidRPr="00E5155A">
              <w:rPr>
                <w:rFonts w:ascii="Calibri" w:hAnsi="Calibri"/>
              </w:rPr>
              <w:t>Answer: It eliminates milk borne illness or disease; makes milk safe to drink</w:t>
            </w:r>
          </w:p>
        </w:tc>
      </w:tr>
      <w:tr w:rsidR="00961DAB" w:rsidRPr="00E5155A" w14:paraId="13663537" w14:textId="77777777" w:rsidTr="003A5F12">
        <w:trPr>
          <w:trHeight w:val="2331"/>
        </w:trPr>
        <w:tc>
          <w:tcPr>
            <w:tcW w:w="1780" w:type="dxa"/>
          </w:tcPr>
          <w:p w14:paraId="27D7C7B4" w14:textId="77777777" w:rsidR="00961DAB" w:rsidRPr="00E5155A" w:rsidRDefault="00961DAB" w:rsidP="00961DAB">
            <w:pPr>
              <w:spacing w:after="0" w:line="240" w:lineRule="auto"/>
              <w:rPr>
                <w:rFonts w:ascii="Calibri" w:hAnsi="Calibri"/>
                <w:b/>
              </w:rPr>
            </w:pPr>
            <w:r w:rsidRPr="00E5155A">
              <w:rPr>
                <w:rFonts w:ascii="Calibri" w:hAnsi="Calibri"/>
                <w:b/>
              </w:rPr>
              <w:t>Analyze</w:t>
            </w:r>
          </w:p>
        </w:tc>
        <w:tc>
          <w:tcPr>
            <w:tcW w:w="1863" w:type="dxa"/>
          </w:tcPr>
          <w:p w14:paraId="1C1503DB" w14:textId="77777777" w:rsidR="00961DAB" w:rsidRPr="00E5155A" w:rsidRDefault="00961DAB" w:rsidP="00961DAB">
            <w:pPr>
              <w:spacing w:after="0" w:line="240" w:lineRule="auto"/>
              <w:rPr>
                <w:rFonts w:ascii="Calibri" w:hAnsi="Calibri"/>
              </w:rPr>
            </w:pPr>
            <w:r w:rsidRPr="00E5155A">
              <w:rPr>
                <w:rFonts w:ascii="Calibri" w:hAnsi="Calibri"/>
              </w:rPr>
              <w:t>Analyze</w:t>
            </w:r>
          </w:p>
          <w:p w14:paraId="6D41BCA0" w14:textId="77777777" w:rsidR="00961DAB" w:rsidRPr="00E5155A" w:rsidRDefault="00961DAB" w:rsidP="00961DAB">
            <w:pPr>
              <w:spacing w:after="0" w:line="240" w:lineRule="auto"/>
              <w:rPr>
                <w:rFonts w:ascii="Calibri" w:hAnsi="Calibri"/>
              </w:rPr>
            </w:pPr>
            <w:r w:rsidRPr="00E5155A">
              <w:rPr>
                <w:rFonts w:ascii="Calibri" w:hAnsi="Calibri"/>
              </w:rPr>
              <w:t>Differentiate</w:t>
            </w:r>
          </w:p>
          <w:p w14:paraId="0DEE3EB0" w14:textId="77777777" w:rsidR="00961DAB" w:rsidRPr="00E5155A" w:rsidRDefault="00961DAB" w:rsidP="00961DAB">
            <w:pPr>
              <w:spacing w:after="0" w:line="240" w:lineRule="auto"/>
              <w:rPr>
                <w:rFonts w:ascii="Calibri" w:hAnsi="Calibri"/>
              </w:rPr>
            </w:pPr>
            <w:r w:rsidRPr="00E5155A">
              <w:rPr>
                <w:rFonts w:ascii="Calibri" w:hAnsi="Calibri"/>
              </w:rPr>
              <w:t>Outline</w:t>
            </w:r>
          </w:p>
          <w:p w14:paraId="07E7A375" w14:textId="77777777" w:rsidR="00961DAB" w:rsidRPr="00E5155A" w:rsidRDefault="00961DAB" w:rsidP="00961DAB">
            <w:pPr>
              <w:spacing w:after="0" w:line="240" w:lineRule="auto"/>
              <w:rPr>
                <w:rFonts w:ascii="Calibri" w:hAnsi="Calibri"/>
              </w:rPr>
            </w:pPr>
            <w:r w:rsidRPr="00E5155A">
              <w:rPr>
                <w:rFonts w:ascii="Calibri" w:hAnsi="Calibri"/>
              </w:rPr>
              <w:t>Compare</w:t>
            </w:r>
          </w:p>
          <w:p w14:paraId="5C7677D9" w14:textId="77777777" w:rsidR="00961DAB" w:rsidRPr="00E5155A" w:rsidRDefault="00961DAB" w:rsidP="00961DAB">
            <w:pPr>
              <w:spacing w:after="0" w:line="240" w:lineRule="auto"/>
              <w:rPr>
                <w:rFonts w:ascii="Calibri" w:hAnsi="Calibri"/>
              </w:rPr>
            </w:pPr>
            <w:r w:rsidRPr="00E5155A">
              <w:rPr>
                <w:rFonts w:ascii="Calibri" w:hAnsi="Calibri"/>
              </w:rPr>
              <w:t>Categorize</w:t>
            </w:r>
          </w:p>
          <w:p w14:paraId="47E0B073" w14:textId="77777777" w:rsidR="00961DAB" w:rsidRPr="00E5155A" w:rsidRDefault="00961DAB" w:rsidP="00961DAB">
            <w:pPr>
              <w:spacing w:after="0" w:line="240" w:lineRule="auto"/>
              <w:rPr>
                <w:rFonts w:ascii="Calibri" w:hAnsi="Calibri"/>
              </w:rPr>
            </w:pPr>
            <w:r w:rsidRPr="00E5155A">
              <w:rPr>
                <w:rFonts w:ascii="Calibri" w:hAnsi="Calibri"/>
              </w:rPr>
              <w:t>Contrast</w:t>
            </w:r>
          </w:p>
        </w:tc>
        <w:tc>
          <w:tcPr>
            <w:tcW w:w="1863" w:type="dxa"/>
          </w:tcPr>
          <w:p w14:paraId="11DE05D8" w14:textId="77777777" w:rsidR="00961DAB" w:rsidRPr="00E5155A" w:rsidRDefault="00961DAB" w:rsidP="00961DAB">
            <w:pPr>
              <w:spacing w:after="0" w:line="240" w:lineRule="auto"/>
              <w:rPr>
                <w:rFonts w:ascii="Calibri" w:hAnsi="Calibri"/>
              </w:rPr>
            </w:pPr>
            <w:r w:rsidRPr="00E5155A">
              <w:rPr>
                <w:rFonts w:ascii="Calibri" w:hAnsi="Calibri"/>
              </w:rPr>
              <w:t>Answers questions such as, “What are the Parts,” “Distinguish between,” “What factors affect...”</w:t>
            </w:r>
          </w:p>
        </w:tc>
        <w:tc>
          <w:tcPr>
            <w:tcW w:w="3602" w:type="dxa"/>
          </w:tcPr>
          <w:p w14:paraId="0D92EFB0" w14:textId="77777777" w:rsidR="00961DAB" w:rsidRPr="00E5155A" w:rsidRDefault="00961DAB" w:rsidP="00961DAB">
            <w:pPr>
              <w:spacing w:after="0" w:line="240" w:lineRule="auto"/>
              <w:rPr>
                <w:rFonts w:ascii="Calibri" w:hAnsi="Calibri"/>
              </w:rPr>
            </w:pPr>
            <w:r w:rsidRPr="00E5155A">
              <w:rPr>
                <w:rFonts w:ascii="Calibri" w:hAnsi="Calibri"/>
              </w:rPr>
              <w:t>You are aware of the human cost to the environment, and you want to reduce your carbon footprint. To visit your grandmother who lives 300 miles away, your best choice of travel would be:</w:t>
            </w:r>
          </w:p>
          <w:p w14:paraId="5901D999" w14:textId="77777777" w:rsidR="00961DAB" w:rsidRPr="00E5155A" w:rsidRDefault="00961DAB" w:rsidP="00961DAB">
            <w:pPr>
              <w:spacing w:after="0" w:line="240" w:lineRule="auto"/>
              <w:rPr>
                <w:rFonts w:ascii="Calibri" w:hAnsi="Calibri"/>
              </w:rPr>
            </w:pPr>
            <w:r w:rsidRPr="00E5155A">
              <w:rPr>
                <w:rFonts w:ascii="Calibri" w:hAnsi="Calibri"/>
              </w:rPr>
              <w:t>a. By car</w:t>
            </w:r>
          </w:p>
          <w:p w14:paraId="3705B84C" w14:textId="77777777" w:rsidR="00961DAB" w:rsidRPr="00E5155A" w:rsidRDefault="00961DAB" w:rsidP="00961DAB">
            <w:pPr>
              <w:spacing w:after="0" w:line="240" w:lineRule="auto"/>
              <w:rPr>
                <w:rFonts w:ascii="Calibri" w:hAnsi="Calibri"/>
              </w:rPr>
            </w:pPr>
            <w:r w:rsidRPr="00E5155A">
              <w:rPr>
                <w:rFonts w:ascii="Calibri" w:hAnsi="Calibri"/>
              </w:rPr>
              <w:t>b. By plane</w:t>
            </w:r>
          </w:p>
          <w:p w14:paraId="717BFCCB" w14:textId="77777777" w:rsidR="00961DAB" w:rsidRPr="00E5155A" w:rsidRDefault="00961DAB" w:rsidP="00961DAB">
            <w:pPr>
              <w:spacing w:after="0" w:line="240" w:lineRule="auto"/>
              <w:rPr>
                <w:rFonts w:ascii="Calibri" w:hAnsi="Calibri"/>
              </w:rPr>
            </w:pPr>
            <w:r w:rsidRPr="00E5155A">
              <w:rPr>
                <w:rFonts w:ascii="Calibri" w:hAnsi="Calibri"/>
              </w:rPr>
              <w:t>c. By train (correct)</w:t>
            </w:r>
          </w:p>
          <w:p w14:paraId="3C9DF8FF" w14:textId="77777777" w:rsidR="00961DAB" w:rsidRPr="00E5155A" w:rsidRDefault="00961DAB" w:rsidP="00961DAB">
            <w:pPr>
              <w:spacing w:after="0" w:line="240" w:lineRule="auto"/>
              <w:rPr>
                <w:rFonts w:ascii="Calibri" w:hAnsi="Calibri"/>
              </w:rPr>
            </w:pPr>
            <w:r w:rsidRPr="00E5155A">
              <w:rPr>
                <w:rFonts w:ascii="Calibri" w:hAnsi="Calibri"/>
              </w:rPr>
              <w:t>d. By bus</w:t>
            </w:r>
          </w:p>
        </w:tc>
      </w:tr>
      <w:tr w:rsidR="00961DAB" w:rsidRPr="00E5155A" w14:paraId="107ECDEC" w14:textId="77777777" w:rsidTr="003A5F12">
        <w:trPr>
          <w:trHeight w:val="1025"/>
        </w:trPr>
        <w:tc>
          <w:tcPr>
            <w:tcW w:w="1780" w:type="dxa"/>
          </w:tcPr>
          <w:p w14:paraId="53144C02" w14:textId="77777777" w:rsidR="00961DAB" w:rsidRPr="00E5155A" w:rsidRDefault="00961DAB" w:rsidP="00961DAB">
            <w:pPr>
              <w:spacing w:after="0" w:line="240" w:lineRule="auto"/>
              <w:rPr>
                <w:rFonts w:ascii="Calibri" w:hAnsi="Calibri"/>
                <w:b/>
              </w:rPr>
            </w:pPr>
            <w:r w:rsidRPr="00E5155A">
              <w:rPr>
                <w:rFonts w:ascii="Calibri" w:hAnsi="Calibri"/>
                <w:b/>
              </w:rPr>
              <w:t>Evaluate</w:t>
            </w:r>
          </w:p>
          <w:p w14:paraId="4CB4B813" w14:textId="77777777" w:rsidR="00961DAB" w:rsidRPr="00E5155A" w:rsidRDefault="00961DAB" w:rsidP="00961DAB">
            <w:pPr>
              <w:spacing w:after="0" w:line="240" w:lineRule="auto"/>
              <w:rPr>
                <w:rFonts w:ascii="Calibri" w:hAnsi="Calibri"/>
                <w:b/>
              </w:rPr>
            </w:pPr>
          </w:p>
        </w:tc>
        <w:tc>
          <w:tcPr>
            <w:tcW w:w="1863" w:type="dxa"/>
          </w:tcPr>
          <w:p w14:paraId="4C069874" w14:textId="77777777" w:rsidR="00961DAB" w:rsidRPr="00E5155A" w:rsidRDefault="00961DAB" w:rsidP="00961DAB">
            <w:pPr>
              <w:spacing w:after="0" w:line="240" w:lineRule="auto"/>
              <w:rPr>
                <w:rFonts w:ascii="Calibri" w:hAnsi="Calibri"/>
              </w:rPr>
            </w:pPr>
            <w:r w:rsidRPr="00E5155A">
              <w:rPr>
                <w:rFonts w:ascii="Calibri" w:hAnsi="Calibri"/>
              </w:rPr>
              <w:t>Conclude</w:t>
            </w:r>
          </w:p>
          <w:p w14:paraId="34137508" w14:textId="77777777" w:rsidR="00961DAB" w:rsidRPr="00E5155A" w:rsidRDefault="00961DAB" w:rsidP="00961DAB">
            <w:pPr>
              <w:spacing w:after="0" w:line="240" w:lineRule="auto"/>
              <w:rPr>
                <w:rFonts w:ascii="Calibri" w:hAnsi="Calibri"/>
              </w:rPr>
            </w:pPr>
            <w:r w:rsidRPr="00E5155A">
              <w:rPr>
                <w:rFonts w:ascii="Calibri" w:hAnsi="Calibri"/>
              </w:rPr>
              <w:t>Critique</w:t>
            </w:r>
          </w:p>
          <w:p w14:paraId="697D740B" w14:textId="77777777" w:rsidR="00961DAB" w:rsidRPr="00E5155A" w:rsidRDefault="00961DAB" w:rsidP="00961DAB">
            <w:pPr>
              <w:spacing w:after="0" w:line="240" w:lineRule="auto"/>
              <w:rPr>
                <w:rFonts w:ascii="Calibri" w:hAnsi="Calibri"/>
              </w:rPr>
            </w:pPr>
            <w:r w:rsidRPr="00E5155A">
              <w:rPr>
                <w:rFonts w:ascii="Calibri" w:hAnsi="Calibri"/>
              </w:rPr>
              <w:t>Evaluate</w:t>
            </w:r>
          </w:p>
          <w:p w14:paraId="0CD9B66C" w14:textId="77777777" w:rsidR="00961DAB" w:rsidRPr="00E5155A" w:rsidRDefault="00961DAB" w:rsidP="00961DAB">
            <w:pPr>
              <w:spacing w:after="0" w:line="240" w:lineRule="auto"/>
              <w:rPr>
                <w:rFonts w:ascii="Calibri" w:hAnsi="Calibri"/>
              </w:rPr>
            </w:pPr>
            <w:r w:rsidRPr="00E5155A">
              <w:rPr>
                <w:rFonts w:ascii="Calibri" w:hAnsi="Calibri"/>
              </w:rPr>
              <w:t>Justify</w:t>
            </w:r>
          </w:p>
        </w:tc>
        <w:tc>
          <w:tcPr>
            <w:tcW w:w="1863" w:type="dxa"/>
          </w:tcPr>
          <w:p w14:paraId="1737FA58" w14:textId="77777777" w:rsidR="00961DAB" w:rsidRPr="00E5155A" w:rsidRDefault="00961DAB" w:rsidP="00961DAB">
            <w:pPr>
              <w:spacing w:after="0" w:line="240" w:lineRule="auto"/>
              <w:rPr>
                <w:rFonts w:ascii="Calibri" w:hAnsi="Calibri"/>
              </w:rPr>
            </w:pPr>
            <w:r w:rsidRPr="00E5155A">
              <w:rPr>
                <w:rFonts w:ascii="Calibri" w:hAnsi="Calibri"/>
              </w:rPr>
              <w:t>Answers questions that organize parts of information</w:t>
            </w:r>
          </w:p>
        </w:tc>
        <w:tc>
          <w:tcPr>
            <w:tcW w:w="3602" w:type="dxa"/>
          </w:tcPr>
          <w:p w14:paraId="598BC2C8" w14:textId="77777777" w:rsidR="00961DAB" w:rsidRPr="00E5155A" w:rsidRDefault="00961DAB" w:rsidP="00961DAB">
            <w:pPr>
              <w:spacing w:after="0" w:line="240" w:lineRule="auto"/>
              <w:rPr>
                <w:rFonts w:ascii="Calibri" w:hAnsi="Calibri"/>
              </w:rPr>
            </w:pPr>
            <w:r w:rsidRPr="00E5155A">
              <w:rPr>
                <w:rFonts w:ascii="Calibri" w:hAnsi="Calibri"/>
              </w:rPr>
              <w:t>If the price of oil continues to rise, what impact will this have on the number of miles Americans drive this year?</w:t>
            </w:r>
          </w:p>
          <w:p w14:paraId="61BC5110" w14:textId="77777777" w:rsidR="00961DAB" w:rsidRPr="00E5155A" w:rsidRDefault="00961DAB" w:rsidP="00961DAB">
            <w:pPr>
              <w:spacing w:after="0" w:line="240" w:lineRule="auto"/>
              <w:rPr>
                <w:rFonts w:ascii="Calibri" w:hAnsi="Calibri"/>
              </w:rPr>
            </w:pPr>
            <w:r w:rsidRPr="00E5155A">
              <w:rPr>
                <w:rFonts w:ascii="Calibri" w:hAnsi="Calibri"/>
              </w:rPr>
              <w:t>Answer: Miles driven will go down</w:t>
            </w:r>
          </w:p>
        </w:tc>
      </w:tr>
      <w:tr w:rsidR="00961DAB" w:rsidRPr="00E5155A" w14:paraId="36370D54" w14:textId="77777777" w:rsidTr="003A5F12">
        <w:trPr>
          <w:trHeight w:val="502"/>
        </w:trPr>
        <w:tc>
          <w:tcPr>
            <w:tcW w:w="1780" w:type="dxa"/>
          </w:tcPr>
          <w:p w14:paraId="6BAE9AEB" w14:textId="77777777" w:rsidR="00961DAB" w:rsidRPr="00E5155A" w:rsidRDefault="00961DAB" w:rsidP="00961DAB">
            <w:pPr>
              <w:spacing w:after="0" w:line="240" w:lineRule="auto"/>
              <w:rPr>
                <w:rFonts w:ascii="Calibri" w:hAnsi="Calibri"/>
                <w:b/>
              </w:rPr>
            </w:pPr>
            <w:r w:rsidRPr="00E5155A">
              <w:rPr>
                <w:rFonts w:ascii="Calibri" w:hAnsi="Calibri"/>
                <w:b/>
              </w:rPr>
              <w:t>Synthesize</w:t>
            </w:r>
          </w:p>
        </w:tc>
        <w:tc>
          <w:tcPr>
            <w:tcW w:w="1863" w:type="dxa"/>
          </w:tcPr>
          <w:p w14:paraId="247A0E74" w14:textId="77777777" w:rsidR="00961DAB" w:rsidRPr="00E5155A" w:rsidRDefault="00961DAB" w:rsidP="00961DAB">
            <w:pPr>
              <w:spacing w:after="0" w:line="240" w:lineRule="auto"/>
              <w:rPr>
                <w:rFonts w:ascii="Calibri" w:hAnsi="Calibri"/>
              </w:rPr>
            </w:pPr>
            <w:r w:rsidRPr="00E5155A">
              <w:rPr>
                <w:rFonts w:ascii="Calibri" w:hAnsi="Calibri"/>
              </w:rPr>
              <w:t>Change</w:t>
            </w:r>
          </w:p>
          <w:p w14:paraId="79892CF6" w14:textId="77777777" w:rsidR="00961DAB" w:rsidRPr="00E5155A" w:rsidRDefault="00961DAB" w:rsidP="00961DAB">
            <w:pPr>
              <w:spacing w:after="0" w:line="240" w:lineRule="auto"/>
              <w:rPr>
                <w:rFonts w:ascii="Calibri" w:hAnsi="Calibri"/>
              </w:rPr>
            </w:pPr>
            <w:r w:rsidRPr="00E5155A">
              <w:rPr>
                <w:rFonts w:ascii="Calibri" w:hAnsi="Calibri"/>
              </w:rPr>
              <w:t xml:space="preserve">Relate </w:t>
            </w:r>
          </w:p>
          <w:p w14:paraId="1E8EDBBF" w14:textId="77777777" w:rsidR="00961DAB" w:rsidRPr="00E5155A" w:rsidRDefault="00961DAB" w:rsidP="00961DAB">
            <w:pPr>
              <w:spacing w:after="0" w:line="240" w:lineRule="auto"/>
              <w:rPr>
                <w:rFonts w:ascii="Calibri" w:hAnsi="Calibri"/>
              </w:rPr>
            </w:pPr>
            <w:r w:rsidRPr="00E5155A">
              <w:rPr>
                <w:rFonts w:ascii="Calibri" w:hAnsi="Calibri"/>
              </w:rPr>
              <w:t>Predict</w:t>
            </w:r>
          </w:p>
          <w:p w14:paraId="6990E3F5" w14:textId="77777777" w:rsidR="00961DAB" w:rsidRPr="00E5155A" w:rsidRDefault="00961DAB" w:rsidP="00961DAB">
            <w:pPr>
              <w:spacing w:after="0" w:line="240" w:lineRule="auto"/>
              <w:rPr>
                <w:rFonts w:ascii="Calibri" w:hAnsi="Calibri"/>
              </w:rPr>
            </w:pPr>
            <w:r w:rsidRPr="00E5155A">
              <w:rPr>
                <w:rFonts w:ascii="Calibri" w:hAnsi="Calibri"/>
              </w:rPr>
              <w:t>Rearrange</w:t>
            </w:r>
          </w:p>
        </w:tc>
        <w:tc>
          <w:tcPr>
            <w:tcW w:w="1863" w:type="dxa"/>
          </w:tcPr>
          <w:p w14:paraId="76862955" w14:textId="77777777" w:rsidR="00961DAB" w:rsidRPr="00E5155A" w:rsidRDefault="00961DAB" w:rsidP="00961DAB">
            <w:pPr>
              <w:spacing w:after="0" w:line="240" w:lineRule="auto"/>
              <w:rPr>
                <w:rFonts w:ascii="Calibri" w:hAnsi="Calibri"/>
              </w:rPr>
            </w:pPr>
            <w:r w:rsidRPr="00E5155A">
              <w:rPr>
                <w:rFonts w:ascii="Calibri" w:hAnsi="Calibri"/>
              </w:rPr>
              <w:t>Answers questions that require connecting two or more facts</w:t>
            </w:r>
          </w:p>
        </w:tc>
        <w:tc>
          <w:tcPr>
            <w:tcW w:w="3602" w:type="dxa"/>
          </w:tcPr>
          <w:p w14:paraId="13ECA156" w14:textId="77777777" w:rsidR="00961DAB" w:rsidRPr="00E5155A" w:rsidRDefault="00961DAB" w:rsidP="00961DAB">
            <w:pPr>
              <w:spacing w:after="0" w:line="240" w:lineRule="auto"/>
              <w:rPr>
                <w:rFonts w:ascii="Calibri" w:hAnsi="Calibri"/>
              </w:rPr>
            </w:pPr>
            <w:r w:rsidRPr="00E5155A">
              <w:rPr>
                <w:rFonts w:ascii="Calibri" w:hAnsi="Calibri"/>
              </w:rPr>
              <w:t>Describe two serious challenges that occur when a pandemic emerges in the world population:</w:t>
            </w:r>
          </w:p>
          <w:p w14:paraId="77F612AA" w14:textId="77777777" w:rsidR="00961DAB" w:rsidRPr="00E5155A" w:rsidRDefault="00961DAB" w:rsidP="00961DAB">
            <w:pPr>
              <w:spacing w:after="0" w:line="240" w:lineRule="auto"/>
              <w:rPr>
                <w:rFonts w:ascii="Calibri" w:hAnsi="Calibri"/>
              </w:rPr>
            </w:pPr>
            <w:r w:rsidRPr="00E5155A">
              <w:rPr>
                <w:rFonts w:ascii="Calibri" w:hAnsi="Calibri"/>
              </w:rPr>
              <w:t>Answers: Rapid spread, health care systems overloaded, death rates high, medical supplies inadequate, travel disruption, economic disruption, businesses and schools close</w:t>
            </w:r>
          </w:p>
        </w:tc>
      </w:tr>
    </w:tbl>
    <w:p w14:paraId="790715DF" w14:textId="77777777" w:rsidR="00961DAB" w:rsidRPr="00414CDA" w:rsidRDefault="00961DAB" w:rsidP="00961DAB">
      <w:pPr>
        <w:pStyle w:val="NoSpacing1"/>
        <w:rPr>
          <w:rFonts w:ascii="Times New Roman" w:hAnsi="Times New Roman"/>
          <w:i/>
          <w:sz w:val="20"/>
          <w:szCs w:val="16"/>
        </w:rPr>
      </w:pPr>
      <w:r w:rsidRPr="00E5155A">
        <w:rPr>
          <w:rFonts w:ascii="Calibri" w:hAnsi="Calibri"/>
          <w:i/>
          <w:sz w:val="20"/>
          <w:szCs w:val="16"/>
        </w:rPr>
        <w:t>* Based upon Bloom’s Taxonomy; Source: Anderson, L.W., &amp; Krathwohl, D.R. (Eds.) (2001)</w:t>
      </w:r>
    </w:p>
    <w:p w14:paraId="1FDEFB5C" w14:textId="77777777" w:rsidR="00961DAB" w:rsidRDefault="00961DAB" w:rsidP="00961DAB">
      <w:pPr>
        <w:pStyle w:val="Title"/>
        <w:jc w:val="both"/>
      </w:pPr>
    </w:p>
    <w:sectPr w:rsidR="00961DAB" w:rsidSect="00E12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C5B1D"/>
    <w:multiLevelType w:val="multilevel"/>
    <w:tmpl w:val="AA26EF68"/>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numFmt w:val="bullet"/>
      <w:lvlText w:val="-"/>
      <w:lvlJc w:val="left"/>
      <w:pPr>
        <w:ind w:left="5040" w:hanging="360"/>
      </w:pPr>
      <w:rPr>
        <w:rFonts w:ascii="Times New Roman" w:eastAsia="Times New Roman" w:hAnsi="Times New Roman" w:cs="Times New Roman"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9234397"/>
    <w:multiLevelType w:val="hybridMultilevel"/>
    <w:tmpl w:val="A87AD7EE"/>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DEE2138">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C2526F"/>
    <w:multiLevelType w:val="hybridMultilevel"/>
    <w:tmpl w:val="0548EA46"/>
    <w:lvl w:ilvl="0" w:tplc="287EC75C">
      <w:start w:val="1"/>
      <w:numFmt w:val="decimal"/>
      <w:lvlText w:val="%1."/>
      <w:lvlJc w:val="left"/>
      <w:pPr>
        <w:tabs>
          <w:tab w:val="num" w:pos="1080"/>
        </w:tabs>
        <w:ind w:left="1080" w:hanging="72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74AA612B"/>
    <w:multiLevelType w:val="hybridMultilevel"/>
    <w:tmpl w:val="73A2A4A0"/>
    <w:lvl w:ilvl="0" w:tplc="35324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3B4"/>
    <w:rsid w:val="00205CE3"/>
    <w:rsid w:val="002E6926"/>
    <w:rsid w:val="00302BF9"/>
    <w:rsid w:val="003A600C"/>
    <w:rsid w:val="003E08E7"/>
    <w:rsid w:val="00406EC6"/>
    <w:rsid w:val="004436CD"/>
    <w:rsid w:val="00540E09"/>
    <w:rsid w:val="00554792"/>
    <w:rsid w:val="005E3335"/>
    <w:rsid w:val="005F3531"/>
    <w:rsid w:val="00620172"/>
    <w:rsid w:val="006B4237"/>
    <w:rsid w:val="007079C3"/>
    <w:rsid w:val="00810622"/>
    <w:rsid w:val="008B5BA4"/>
    <w:rsid w:val="00961DAB"/>
    <w:rsid w:val="009D7FC1"/>
    <w:rsid w:val="00A02C55"/>
    <w:rsid w:val="00A22E1F"/>
    <w:rsid w:val="00C01C07"/>
    <w:rsid w:val="00C063B4"/>
    <w:rsid w:val="00C341CC"/>
    <w:rsid w:val="00CA307A"/>
    <w:rsid w:val="00CB1095"/>
    <w:rsid w:val="00CD6BDE"/>
    <w:rsid w:val="00D03E6E"/>
    <w:rsid w:val="00D16C5E"/>
    <w:rsid w:val="00D25740"/>
    <w:rsid w:val="00DE258B"/>
    <w:rsid w:val="00E123B1"/>
    <w:rsid w:val="00EC3F9F"/>
    <w:rsid w:val="00EF07F3"/>
    <w:rsid w:val="00F04851"/>
    <w:rsid w:val="00FF6127"/>
    <w:rsid w:val="2B926DC5"/>
    <w:rsid w:val="2B95C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619F8"/>
  <w15:docId w15:val="{CEDE62DE-2981-4D79-A809-1F72177E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61DAB"/>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3B4"/>
    <w:pPr>
      <w:ind w:left="720"/>
      <w:contextualSpacing/>
    </w:pPr>
  </w:style>
  <w:style w:type="character" w:styleId="Hyperlink">
    <w:name w:val="Hyperlink"/>
    <w:basedOn w:val="DefaultParagraphFont"/>
    <w:uiPriority w:val="99"/>
    <w:unhideWhenUsed/>
    <w:rsid w:val="005E3335"/>
    <w:rPr>
      <w:color w:val="0000FF" w:themeColor="hyperlink"/>
      <w:u w:val="single"/>
    </w:rPr>
  </w:style>
  <w:style w:type="character" w:customStyle="1" w:styleId="Heading1Char">
    <w:name w:val="Heading 1 Char"/>
    <w:basedOn w:val="DefaultParagraphFont"/>
    <w:link w:val="Heading1"/>
    <w:rsid w:val="00961DAB"/>
    <w:rPr>
      <w:rFonts w:ascii="Times New Roman" w:eastAsia="Times New Roman" w:hAnsi="Times New Roman" w:cs="Times New Roman"/>
      <w:b/>
      <w:bCs/>
      <w:sz w:val="24"/>
      <w:szCs w:val="24"/>
    </w:rPr>
  </w:style>
  <w:style w:type="paragraph" w:styleId="Title">
    <w:name w:val="Title"/>
    <w:basedOn w:val="Normal"/>
    <w:link w:val="TitleChar"/>
    <w:qFormat/>
    <w:rsid w:val="00961DAB"/>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961DAB"/>
    <w:rPr>
      <w:rFonts w:ascii="Times New Roman" w:eastAsia="Times New Roman" w:hAnsi="Times New Roman" w:cs="Times New Roman"/>
      <w:b/>
      <w:bCs/>
      <w:sz w:val="28"/>
      <w:szCs w:val="24"/>
    </w:rPr>
  </w:style>
  <w:style w:type="paragraph" w:customStyle="1" w:styleId="MediumGrid21">
    <w:name w:val="Medium Grid 21"/>
    <w:uiPriority w:val="1"/>
    <w:qFormat/>
    <w:rsid w:val="00961DAB"/>
    <w:pPr>
      <w:spacing w:after="0" w:line="240" w:lineRule="auto"/>
    </w:pPr>
    <w:rPr>
      <w:rFonts w:ascii="Arial Rounded MT Bold" w:eastAsia="Calibri" w:hAnsi="Arial Rounded MT Bold" w:cs="Times New Roman"/>
    </w:rPr>
  </w:style>
  <w:style w:type="paragraph" w:customStyle="1" w:styleId="NoSpacing1">
    <w:name w:val="No Spacing1"/>
    <w:uiPriority w:val="1"/>
    <w:semiHidden/>
    <w:qFormat/>
    <w:rsid w:val="00961DAB"/>
    <w:pPr>
      <w:spacing w:after="0" w:line="240" w:lineRule="auto"/>
    </w:pPr>
    <w:rPr>
      <w:rFonts w:ascii="Arial Rounded MT Bold" w:eastAsia="Calibri" w:hAnsi="Arial Rounded MT Bold" w:cs="Times New Roman"/>
    </w:rPr>
  </w:style>
  <w:style w:type="paragraph" w:styleId="BalloonText">
    <w:name w:val="Balloon Text"/>
    <w:basedOn w:val="Normal"/>
    <w:link w:val="BalloonTextChar"/>
    <w:uiPriority w:val="99"/>
    <w:semiHidden/>
    <w:unhideWhenUsed/>
    <w:rsid w:val="00961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DAB"/>
    <w:rPr>
      <w:rFonts w:ascii="Tahoma" w:hAnsi="Tahoma" w:cs="Tahoma"/>
      <w:sz w:val="16"/>
      <w:szCs w:val="16"/>
    </w:rPr>
  </w:style>
  <w:style w:type="character" w:styleId="FollowedHyperlink">
    <w:name w:val="FollowedHyperlink"/>
    <w:basedOn w:val="DefaultParagraphFont"/>
    <w:uiPriority w:val="99"/>
    <w:semiHidden/>
    <w:unhideWhenUsed/>
    <w:rsid w:val="007079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yatt.com/en-US/hotel/virginia/hyatt-regency-crystal-city-at-reagan-national-airport/wasrc?src=corp_lclb_gmb_seo_nam_wasr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facebook.com/pg/lifesmarts/photos/?tab=album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clnet.org/2019_ls" TargetMode="External"/><Relationship Id="rId11" Type="http://schemas.openxmlformats.org/officeDocument/2006/relationships/hyperlink" Target="http://lifesmarts.org/volunteers/write-questions-4/submit-a-question/" TargetMode="External"/><Relationship Id="rId5" Type="http://schemas.openxmlformats.org/officeDocument/2006/relationships/webSettings" Target="webSettings.xml"/><Relationship Id="rId10" Type="http://schemas.openxmlformats.org/officeDocument/2006/relationships/hyperlink" Target="mailto:chantals@nclnet.org"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24D26-AF07-45CA-8907-FAA6428B2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1798</Words>
  <Characters>10250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 Hertzberg</cp:lastModifiedBy>
  <cp:revision>2</cp:revision>
  <dcterms:created xsi:type="dcterms:W3CDTF">2019-08-09T15:58:00Z</dcterms:created>
  <dcterms:modified xsi:type="dcterms:W3CDTF">2019-08-09T15:58:00Z</dcterms:modified>
</cp:coreProperties>
</file>